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07D46D1A" w:rsidR="00D72DC1" w:rsidRPr="00AA52AB" w:rsidRDefault="003E0899" w:rsidP="00D72DC1">
      <w:pPr>
        <w:pStyle w:val="Default"/>
        <w:jc w:val="center"/>
        <w:rPr>
          <w:rFonts w:ascii="Book Antiqua" w:hAnsi="Book Antiqua"/>
          <w:b/>
          <w:bCs/>
          <w:sz w:val="22"/>
          <w:szCs w:val="22"/>
        </w:rPr>
      </w:pPr>
      <w:r>
        <w:rPr>
          <w:rFonts w:ascii="Book Antiqua" w:hAnsi="Book Antiqua"/>
          <w:b/>
          <w:bCs/>
          <w:sz w:val="22"/>
          <w:szCs w:val="22"/>
        </w:rPr>
        <w:t>February 2</w:t>
      </w:r>
      <w:r w:rsidR="0056782A">
        <w:rPr>
          <w:rFonts w:ascii="Book Antiqua" w:hAnsi="Book Antiqua"/>
          <w:b/>
          <w:bCs/>
          <w:sz w:val="22"/>
          <w:szCs w:val="22"/>
        </w:rPr>
        <w:t>, 202</w:t>
      </w:r>
      <w:r>
        <w:rPr>
          <w:rFonts w:ascii="Book Antiqua" w:hAnsi="Book Antiqua"/>
          <w:b/>
          <w:bCs/>
          <w:sz w:val="22"/>
          <w:szCs w:val="22"/>
        </w:rPr>
        <w:t>4</w:t>
      </w:r>
    </w:p>
    <w:p w14:paraId="5DF7C2E0" w14:textId="3DCBB5A4" w:rsidR="00EE473A" w:rsidRPr="00D852BF" w:rsidRDefault="00533F1B" w:rsidP="00D852BF">
      <w:pPr>
        <w:jc w:val="center"/>
        <w:rPr>
          <w:rFonts w:ascii="Book Antiqua" w:hAnsi="Book Antiqua"/>
          <w:b/>
          <w:bCs/>
        </w:rPr>
      </w:pPr>
      <w:r>
        <w:rPr>
          <w:rFonts w:ascii="Book Antiqua" w:hAnsi="Book Antiqua"/>
          <w:b/>
          <w:bCs/>
        </w:rPr>
        <w:t>2:</w:t>
      </w:r>
      <w:r w:rsidR="003E0899">
        <w:rPr>
          <w:rFonts w:ascii="Book Antiqua" w:hAnsi="Book Antiqua"/>
          <w:b/>
          <w:bCs/>
        </w:rPr>
        <w:t>00</w:t>
      </w:r>
      <w:r>
        <w:rPr>
          <w:rFonts w:ascii="Book Antiqua" w:hAnsi="Book Antiqua"/>
          <w:b/>
          <w:bCs/>
        </w:rPr>
        <w:t xml:space="preserve"> p.m. – </w:t>
      </w:r>
      <w:r w:rsidR="003E0899">
        <w:rPr>
          <w:rFonts w:ascii="Book Antiqua" w:hAnsi="Book Antiqua"/>
          <w:b/>
          <w:bCs/>
        </w:rPr>
        <w:t>3:30</w:t>
      </w:r>
      <w:r>
        <w:rPr>
          <w:rFonts w:ascii="Book Antiqua" w:hAnsi="Book Antiqua"/>
          <w:b/>
          <w:bCs/>
        </w:rPr>
        <w:t xml:space="preserve"> p.m.</w:t>
      </w:r>
      <w:r w:rsidR="007C45CC">
        <w:rPr>
          <w:rFonts w:ascii="Book Antiqua" w:hAnsi="Book Antiqua"/>
          <w:b/>
          <w:bCs/>
        </w:rPr>
        <w:t xml:space="preserve"> </w:t>
      </w:r>
      <w:r w:rsidR="00D852BF">
        <w:rPr>
          <w:rFonts w:ascii="Book Antiqua" w:hAnsi="Book Antiqua"/>
          <w:b/>
          <w:bCs/>
        </w:rPr>
        <w:br/>
      </w:r>
      <w:r w:rsidR="00D22038">
        <w:rPr>
          <w:rFonts w:ascii="Book Antiqua" w:hAnsi="Book Antiqua"/>
          <w:b/>
        </w:rPr>
        <w:t>Cougar Room</w:t>
      </w:r>
    </w:p>
    <w:p w14:paraId="511363F1" w14:textId="77777777" w:rsidR="00D932F2" w:rsidRPr="00AA52AB" w:rsidRDefault="00D932F2" w:rsidP="0064493A">
      <w:pPr>
        <w:pStyle w:val="Default"/>
        <w:ind w:left="1890" w:hanging="1890"/>
        <w:rPr>
          <w:rFonts w:ascii="Book Antiqua" w:hAnsi="Book Antiqua"/>
          <w:b/>
          <w:bCs/>
          <w:sz w:val="22"/>
          <w:szCs w:val="22"/>
        </w:rPr>
      </w:pPr>
    </w:p>
    <w:p w14:paraId="06BC140A" w14:textId="050D507A" w:rsidR="00770FBF" w:rsidRPr="00AA52AB" w:rsidRDefault="00D317DF" w:rsidP="0020004C">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r w:rsidR="00057711">
        <w:rPr>
          <w:rFonts w:ascii="Book Antiqua" w:hAnsi="Book Antiqua"/>
          <w:bCs/>
          <w:sz w:val="22"/>
          <w:szCs w:val="22"/>
        </w:rPr>
        <w:t xml:space="preserve"> </w:t>
      </w:r>
      <w:r w:rsidR="003E0899">
        <w:rPr>
          <w:rFonts w:ascii="Book Antiqua" w:hAnsi="Book Antiqua"/>
          <w:bCs/>
          <w:sz w:val="22"/>
          <w:szCs w:val="22"/>
        </w:rPr>
        <w:t xml:space="preserve">Nick Valsamides, Vicki Jacobi, </w:t>
      </w:r>
      <w:r w:rsidR="00AF0252">
        <w:rPr>
          <w:rFonts w:ascii="Book Antiqua" w:hAnsi="Book Antiqua"/>
          <w:bCs/>
          <w:sz w:val="22"/>
          <w:szCs w:val="22"/>
        </w:rPr>
        <w:t xml:space="preserve">Leslie Minor, Tina Mendoza, </w:t>
      </w:r>
      <w:r w:rsidR="003E0899">
        <w:rPr>
          <w:rFonts w:ascii="Book Antiqua" w:hAnsi="Book Antiqua"/>
          <w:bCs/>
          <w:sz w:val="22"/>
          <w:szCs w:val="22"/>
        </w:rPr>
        <w:t xml:space="preserve">and </w:t>
      </w:r>
      <w:r w:rsidR="00AF0252">
        <w:rPr>
          <w:rFonts w:ascii="Book Antiqua" w:hAnsi="Book Antiqua"/>
          <w:bCs/>
          <w:sz w:val="22"/>
          <w:szCs w:val="22"/>
        </w:rPr>
        <w:t xml:space="preserve">Sharyn Eveland </w:t>
      </w:r>
    </w:p>
    <w:p w14:paraId="3DD820FF" w14:textId="77777777" w:rsidR="00AF0252" w:rsidRDefault="00AF0252" w:rsidP="00AF0252">
      <w:pPr>
        <w:pStyle w:val="Default"/>
        <w:ind w:left="900" w:right="-360" w:hanging="900"/>
        <w:rPr>
          <w:rFonts w:ascii="Book Antiqua" w:hAnsi="Book Antiqua"/>
          <w:b/>
          <w:bCs/>
          <w:sz w:val="22"/>
          <w:szCs w:val="22"/>
        </w:rPr>
      </w:pPr>
    </w:p>
    <w:p w14:paraId="0CCF38DC" w14:textId="202B99D2" w:rsidR="00630EA5" w:rsidRDefault="0020004C" w:rsidP="00AF0252">
      <w:pPr>
        <w:pStyle w:val="Default"/>
        <w:ind w:left="900" w:right="-360" w:hanging="900"/>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D852BF">
        <w:rPr>
          <w:rFonts w:ascii="Book Antiqua" w:hAnsi="Book Antiqua"/>
          <w:bCs/>
          <w:sz w:val="22"/>
          <w:szCs w:val="22"/>
        </w:rPr>
        <w:t xml:space="preserve"> </w:t>
      </w:r>
      <w:r w:rsidR="003E0899">
        <w:rPr>
          <w:rFonts w:ascii="Book Antiqua" w:hAnsi="Book Antiqua"/>
          <w:bCs/>
          <w:sz w:val="22"/>
          <w:szCs w:val="22"/>
        </w:rPr>
        <w:t xml:space="preserve">Amar Abbott, </w:t>
      </w:r>
      <w:r w:rsidR="00AF0252">
        <w:rPr>
          <w:rFonts w:ascii="Book Antiqua" w:hAnsi="Book Antiqua"/>
          <w:bCs/>
          <w:sz w:val="22"/>
          <w:szCs w:val="22"/>
        </w:rPr>
        <w:t>Damon Bell,</w:t>
      </w:r>
      <w:r w:rsidR="003E0899" w:rsidRPr="003E0899">
        <w:rPr>
          <w:rFonts w:ascii="Book Antiqua" w:hAnsi="Book Antiqua"/>
          <w:bCs/>
          <w:sz w:val="22"/>
          <w:szCs w:val="22"/>
        </w:rPr>
        <w:t xml:space="preserve"> </w:t>
      </w:r>
      <w:r w:rsidR="003E0899">
        <w:rPr>
          <w:rFonts w:ascii="Book Antiqua" w:hAnsi="Book Antiqua"/>
          <w:bCs/>
          <w:sz w:val="22"/>
          <w:szCs w:val="22"/>
        </w:rPr>
        <w:t>Rafael Andrade,</w:t>
      </w:r>
      <w:r w:rsidR="00AF0252">
        <w:rPr>
          <w:rFonts w:ascii="Book Antiqua" w:hAnsi="Book Antiqua"/>
          <w:bCs/>
          <w:sz w:val="22"/>
          <w:szCs w:val="22"/>
        </w:rPr>
        <w:t xml:space="preserve"> Paul Blake</w:t>
      </w:r>
      <w:r w:rsidR="003E0899">
        <w:rPr>
          <w:rFonts w:ascii="Book Antiqua" w:hAnsi="Book Antiqua"/>
          <w:bCs/>
          <w:sz w:val="22"/>
          <w:szCs w:val="22"/>
        </w:rPr>
        <w:t>,</w:t>
      </w:r>
      <w:r w:rsidR="00AF0252">
        <w:rPr>
          <w:rFonts w:ascii="Book Antiqua" w:hAnsi="Book Antiqua"/>
          <w:bCs/>
          <w:sz w:val="22"/>
          <w:szCs w:val="22"/>
        </w:rPr>
        <w:t xml:space="preserve"> </w:t>
      </w:r>
      <w:r w:rsidR="00450544">
        <w:rPr>
          <w:rFonts w:ascii="Book Antiqua" w:hAnsi="Book Antiqua"/>
          <w:bCs/>
          <w:sz w:val="22"/>
          <w:szCs w:val="22"/>
        </w:rPr>
        <w:t xml:space="preserve">and </w:t>
      </w:r>
      <w:r w:rsidR="006069BB">
        <w:rPr>
          <w:rFonts w:ascii="Book Antiqua" w:hAnsi="Book Antiqua"/>
          <w:bCs/>
          <w:sz w:val="22"/>
          <w:szCs w:val="22"/>
        </w:rPr>
        <w:t>Student Representative</w:t>
      </w:r>
    </w:p>
    <w:p w14:paraId="1276114E" w14:textId="3A31351C" w:rsidR="00770FBF" w:rsidRDefault="009F4F82" w:rsidP="009F4F82">
      <w:pPr>
        <w:pStyle w:val="Default"/>
        <w:rPr>
          <w:rFonts w:ascii="Book Antiqua" w:hAnsi="Book Antiqua"/>
          <w:bCs/>
          <w:sz w:val="22"/>
          <w:szCs w:val="22"/>
        </w:rPr>
      </w:pPr>
      <w:r>
        <w:rPr>
          <w:rFonts w:ascii="Book Antiqua" w:hAnsi="Book Antiqua"/>
          <w:bCs/>
          <w:sz w:val="22"/>
          <w:szCs w:val="22"/>
        </w:rPr>
        <w:tab/>
      </w:r>
    </w:p>
    <w:p w14:paraId="04CD4268" w14:textId="76FC802E" w:rsidR="00660C20" w:rsidRDefault="007C45CC" w:rsidP="00AA52AB">
      <w:pPr>
        <w:pStyle w:val="Default"/>
        <w:rPr>
          <w:rFonts w:ascii="Book Antiqua" w:hAnsi="Book Antiqua"/>
          <w:bCs/>
          <w:sz w:val="22"/>
          <w:szCs w:val="22"/>
        </w:rPr>
      </w:pPr>
      <w:r>
        <w:rPr>
          <w:rFonts w:ascii="Book Antiqua" w:hAnsi="Book Antiqua"/>
          <w:b/>
          <w:bCs/>
          <w:sz w:val="22"/>
          <w:szCs w:val="22"/>
          <w:u w:val="single"/>
        </w:rPr>
        <w:t>Approve</w:t>
      </w:r>
      <w:r w:rsidR="00311E3D">
        <w:rPr>
          <w:rFonts w:ascii="Book Antiqua" w:hAnsi="Book Antiqua"/>
          <w:b/>
          <w:bCs/>
          <w:sz w:val="22"/>
          <w:szCs w:val="22"/>
          <w:u w:val="single"/>
        </w:rPr>
        <w:t xml:space="preserve"> the Minutes fro</w:t>
      </w:r>
      <w:r w:rsidR="000E6DEE">
        <w:rPr>
          <w:rFonts w:ascii="Book Antiqua" w:hAnsi="Book Antiqua"/>
          <w:b/>
          <w:bCs/>
          <w:sz w:val="22"/>
          <w:szCs w:val="22"/>
          <w:u w:val="single"/>
        </w:rPr>
        <w:t xml:space="preserve">m </w:t>
      </w:r>
      <w:r w:rsidR="00AF0252">
        <w:rPr>
          <w:rFonts w:ascii="Book Antiqua" w:hAnsi="Book Antiqua"/>
          <w:b/>
          <w:bCs/>
          <w:sz w:val="22"/>
          <w:szCs w:val="22"/>
          <w:u w:val="single"/>
        </w:rPr>
        <w:t>October 20</w:t>
      </w:r>
      <w:r w:rsidR="003D63EB">
        <w:rPr>
          <w:rFonts w:ascii="Book Antiqua" w:hAnsi="Book Antiqua"/>
          <w:b/>
          <w:bCs/>
          <w:sz w:val="22"/>
          <w:szCs w:val="22"/>
          <w:u w:val="single"/>
        </w:rPr>
        <w:t xml:space="preserve">, </w:t>
      </w:r>
      <w:proofErr w:type="gramStart"/>
      <w:r w:rsidR="003D63EB">
        <w:rPr>
          <w:rFonts w:ascii="Book Antiqua" w:hAnsi="Book Antiqua"/>
          <w:b/>
          <w:bCs/>
          <w:sz w:val="22"/>
          <w:szCs w:val="22"/>
          <w:u w:val="single"/>
        </w:rPr>
        <w:t>2023</w:t>
      </w:r>
      <w:proofErr w:type="gramEnd"/>
      <w:r w:rsidR="00292305">
        <w:rPr>
          <w:rFonts w:ascii="Book Antiqua" w:hAnsi="Book Antiqua"/>
          <w:b/>
          <w:bCs/>
          <w:sz w:val="22"/>
          <w:szCs w:val="22"/>
          <w:u w:val="single"/>
        </w:rPr>
        <w:t xml:space="preserve"> and </w:t>
      </w:r>
      <w:r w:rsidR="003E0899">
        <w:rPr>
          <w:rFonts w:ascii="Book Antiqua" w:hAnsi="Book Antiqua"/>
          <w:b/>
          <w:bCs/>
          <w:sz w:val="22"/>
          <w:szCs w:val="22"/>
          <w:u w:val="single"/>
        </w:rPr>
        <w:t xml:space="preserve">November 17, 2023 </w:t>
      </w:r>
      <w:r w:rsidR="003E0899">
        <w:rPr>
          <w:rFonts w:ascii="Book Antiqua" w:hAnsi="Book Antiqua"/>
          <w:b/>
          <w:bCs/>
          <w:sz w:val="22"/>
          <w:szCs w:val="22"/>
          <w:u w:val="single"/>
        </w:rPr>
        <w:br/>
      </w:r>
      <w:r w:rsidR="00292305">
        <w:rPr>
          <w:rFonts w:ascii="Book Antiqua" w:hAnsi="Book Antiqua"/>
          <w:bCs/>
          <w:sz w:val="22"/>
          <w:szCs w:val="22"/>
        </w:rPr>
        <w:t xml:space="preserve">Minutes were tabled due to the lack of committee member attendance. </w:t>
      </w:r>
    </w:p>
    <w:p w14:paraId="68D60535" w14:textId="77777777" w:rsidR="00DF612E" w:rsidRDefault="00DF612E" w:rsidP="00AA52AB">
      <w:pPr>
        <w:pStyle w:val="Default"/>
        <w:rPr>
          <w:rFonts w:ascii="Book Antiqua" w:hAnsi="Book Antiqua"/>
          <w:bCs/>
          <w:sz w:val="22"/>
          <w:szCs w:val="22"/>
        </w:rPr>
      </w:pPr>
    </w:p>
    <w:p w14:paraId="53A6ADE3" w14:textId="22C99C05" w:rsidR="00DE5952" w:rsidRDefault="00292305" w:rsidP="00AE3ECC">
      <w:pPr>
        <w:pStyle w:val="Default"/>
        <w:rPr>
          <w:rFonts w:ascii="Book Antiqua" w:hAnsi="Book Antiqua"/>
          <w:bCs/>
          <w:sz w:val="22"/>
          <w:szCs w:val="22"/>
        </w:rPr>
      </w:pPr>
      <w:r>
        <w:rPr>
          <w:rFonts w:ascii="Book Antiqua" w:hAnsi="Book Antiqua"/>
          <w:b/>
          <w:sz w:val="22"/>
          <w:szCs w:val="22"/>
          <w:u w:val="single"/>
        </w:rPr>
        <w:t xml:space="preserve">Strategic Action Plan – Remove Activities Column </w:t>
      </w:r>
      <w:r>
        <w:rPr>
          <w:rFonts w:ascii="Book Antiqua" w:hAnsi="Book Antiqua"/>
          <w:b/>
          <w:sz w:val="22"/>
          <w:szCs w:val="22"/>
          <w:u w:val="single"/>
        </w:rPr>
        <w:br/>
      </w:r>
      <w:r>
        <w:rPr>
          <w:rFonts w:ascii="Book Antiqua" w:hAnsi="Book Antiqua"/>
          <w:bCs/>
          <w:sz w:val="22"/>
          <w:szCs w:val="22"/>
        </w:rPr>
        <w:t xml:space="preserve">To save space in the SAP dashboard the activities column will be moved to the main body of the report with greater detail in the status of the activity. </w:t>
      </w:r>
    </w:p>
    <w:p w14:paraId="7C503D39" w14:textId="77777777" w:rsidR="00292305" w:rsidRDefault="00292305" w:rsidP="00AE3ECC">
      <w:pPr>
        <w:pStyle w:val="Default"/>
        <w:rPr>
          <w:rFonts w:ascii="Book Antiqua" w:hAnsi="Book Antiqua"/>
          <w:bCs/>
          <w:sz w:val="22"/>
          <w:szCs w:val="22"/>
        </w:rPr>
      </w:pPr>
    </w:p>
    <w:p w14:paraId="73590E08" w14:textId="34920F7C" w:rsidR="00292305" w:rsidRDefault="00292305" w:rsidP="00AE3ECC">
      <w:pPr>
        <w:pStyle w:val="Default"/>
        <w:rPr>
          <w:rFonts w:ascii="Book Antiqua" w:hAnsi="Book Antiqua"/>
          <w:bCs/>
          <w:sz w:val="22"/>
          <w:szCs w:val="22"/>
        </w:rPr>
      </w:pPr>
      <w:r>
        <w:rPr>
          <w:rFonts w:ascii="Book Antiqua" w:hAnsi="Book Antiqua"/>
          <w:b/>
          <w:sz w:val="22"/>
          <w:szCs w:val="22"/>
          <w:u w:val="single"/>
        </w:rPr>
        <w:t>Education Master Plan Update</w:t>
      </w:r>
      <w:r>
        <w:rPr>
          <w:rFonts w:ascii="Book Antiqua" w:hAnsi="Book Antiqua"/>
          <w:b/>
          <w:sz w:val="22"/>
          <w:szCs w:val="22"/>
          <w:u w:val="single"/>
        </w:rPr>
        <w:br/>
      </w:r>
      <w:r>
        <w:rPr>
          <w:rFonts w:ascii="Book Antiqua" w:hAnsi="Book Antiqua"/>
          <w:bCs/>
          <w:sz w:val="22"/>
          <w:szCs w:val="22"/>
        </w:rPr>
        <w:t xml:space="preserve">The new Education Master Plan development is underway with the hiring of the Collaborative Brain Trust consultants. The development will take place in three phases with the first </w:t>
      </w:r>
      <w:r w:rsidR="003875E3">
        <w:rPr>
          <w:rFonts w:ascii="Book Antiqua" w:hAnsi="Book Antiqua"/>
          <w:bCs/>
          <w:sz w:val="22"/>
          <w:szCs w:val="22"/>
        </w:rPr>
        <w:t xml:space="preserve">phase </w:t>
      </w:r>
      <w:r>
        <w:rPr>
          <w:rFonts w:ascii="Book Antiqua" w:hAnsi="Book Antiqua"/>
          <w:bCs/>
          <w:sz w:val="22"/>
          <w:szCs w:val="22"/>
        </w:rPr>
        <w:t>focusing on information gathering. The first series of information gathering meetings will be held on February 8 and 9</w:t>
      </w:r>
      <w:r w:rsidRPr="00292305">
        <w:rPr>
          <w:rFonts w:ascii="Book Antiqua" w:hAnsi="Book Antiqua"/>
          <w:bCs/>
          <w:sz w:val="22"/>
          <w:szCs w:val="22"/>
          <w:vertAlign w:val="superscript"/>
        </w:rPr>
        <w:t>th</w:t>
      </w:r>
      <w:r>
        <w:rPr>
          <w:rFonts w:ascii="Book Antiqua" w:hAnsi="Book Antiqua"/>
          <w:bCs/>
          <w:sz w:val="22"/>
          <w:szCs w:val="22"/>
        </w:rPr>
        <w:t>. The next series of meetings will take place on April 11 and 12</w:t>
      </w:r>
      <w:r w:rsidRPr="00292305">
        <w:rPr>
          <w:rFonts w:ascii="Book Antiqua" w:hAnsi="Book Antiqua"/>
          <w:bCs/>
          <w:sz w:val="22"/>
          <w:szCs w:val="22"/>
          <w:vertAlign w:val="superscript"/>
        </w:rPr>
        <w:t>th</w:t>
      </w:r>
      <w:r>
        <w:rPr>
          <w:rFonts w:ascii="Book Antiqua" w:hAnsi="Book Antiqua"/>
          <w:bCs/>
          <w:sz w:val="22"/>
          <w:szCs w:val="22"/>
        </w:rPr>
        <w:t xml:space="preserve">. The second phase of development will take place over the summer and into fall. The plan is expected to be completed by the first of year for implementation in 2025. </w:t>
      </w:r>
    </w:p>
    <w:p w14:paraId="4BD43717" w14:textId="77777777" w:rsidR="00292305" w:rsidRDefault="00292305" w:rsidP="00AE3ECC">
      <w:pPr>
        <w:pStyle w:val="Default"/>
        <w:rPr>
          <w:rFonts w:ascii="Book Antiqua" w:hAnsi="Book Antiqua"/>
          <w:bCs/>
          <w:sz w:val="22"/>
          <w:szCs w:val="22"/>
        </w:rPr>
      </w:pPr>
    </w:p>
    <w:p w14:paraId="7E629094" w14:textId="0B93ADED" w:rsidR="00292305" w:rsidRDefault="00292305" w:rsidP="00AE3ECC">
      <w:pPr>
        <w:pStyle w:val="Default"/>
        <w:rPr>
          <w:rFonts w:ascii="Book Antiqua" w:hAnsi="Book Antiqua"/>
          <w:bCs/>
          <w:sz w:val="22"/>
          <w:szCs w:val="22"/>
        </w:rPr>
      </w:pPr>
      <w:r>
        <w:rPr>
          <w:rFonts w:ascii="Book Antiqua" w:hAnsi="Book Antiqua"/>
          <w:b/>
          <w:sz w:val="22"/>
          <w:szCs w:val="22"/>
          <w:u w:val="single"/>
        </w:rPr>
        <w:t>Program Review Update</w:t>
      </w:r>
      <w:r>
        <w:rPr>
          <w:rFonts w:ascii="Book Antiqua" w:hAnsi="Book Antiqua"/>
          <w:b/>
          <w:sz w:val="22"/>
          <w:szCs w:val="22"/>
          <w:u w:val="single"/>
        </w:rPr>
        <w:br/>
      </w:r>
      <w:r>
        <w:rPr>
          <w:rFonts w:ascii="Book Antiqua" w:hAnsi="Book Antiqua"/>
          <w:bCs/>
          <w:sz w:val="22"/>
          <w:szCs w:val="22"/>
        </w:rPr>
        <w:t xml:space="preserve">All program review reports were due on January 31, 2024. The reports will be reviewed by area administrators. </w:t>
      </w:r>
      <w:r w:rsidR="003875E3">
        <w:rPr>
          <w:rFonts w:ascii="Book Antiqua" w:hAnsi="Book Antiqua"/>
          <w:bCs/>
          <w:sz w:val="22"/>
          <w:szCs w:val="22"/>
        </w:rPr>
        <w:t xml:space="preserve">No changes will be made to the Comprehensive Program Review templates at this </w:t>
      </w:r>
      <w:r w:rsidR="008A30E5">
        <w:rPr>
          <w:rFonts w:ascii="Book Antiqua" w:hAnsi="Book Antiqua"/>
          <w:bCs/>
          <w:sz w:val="22"/>
          <w:szCs w:val="22"/>
        </w:rPr>
        <w:t>time,</w:t>
      </w:r>
      <w:r w:rsidR="003875E3">
        <w:rPr>
          <w:rFonts w:ascii="Book Antiqua" w:hAnsi="Book Antiqua"/>
          <w:bCs/>
          <w:sz w:val="22"/>
          <w:szCs w:val="22"/>
        </w:rPr>
        <w:t xml:space="preserve"> but all feedback is documented for improvements to the form after the final pilot year is completed in fall 2024. Discussion and ideas were shared on how to elevate motivation to dig deeper in the data; give feedback and </w:t>
      </w:r>
      <w:r w:rsidR="008A30E5">
        <w:rPr>
          <w:rFonts w:ascii="Book Antiqua" w:hAnsi="Book Antiqua"/>
          <w:bCs/>
          <w:sz w:val="22"/>
          <w:szCs w:val="22"/>
        </w:rPr>
        <w:t xml:space="preserve">provide </w:t>
      </w:r>
      <w:r w:rsidR="003875E3">
        <w:rPr>
          <w:rFonts w:ascii="Book Antiqua" w:hAnsi="Book Antiqua"/>
          <w:bCs/>
          <w:sz w:val="22"/>
          <w:szCs w:val="22"/>
        </w:rPr>
        <w:t xml:space="preserve">points of analysis for instructional program reports. </w:t>
      </w:r>
    </w:p>
    <w:p w14:paraId="68C281C4" w14:textId="77777777" w:rsidR="00292305" w:rsidRPr="00292305" w:rsidRDefault="00292305" w:rsidP="00AE3ECC">
      <w:pPr>
        <w:pStyle w:val="Default"/>
        <w:rPr>
          <w:rFonts w:ascii="Book Antiqua" w:hAnsi="Book Antiqua"/>
          <w:bCs/>
          <w:sz w:val="22"/>
          <w:szCs w:val="22"/>
        </w:rPr>
      </w:pPr>
    </w:p>
    <w:p w14:paraId="0603B1DB" w14:textId="5CD219CC" w:rsidR="005F5159" w:rsidRDefault="00FF1CE7" w:rsidP="00AE3ECC">
      <w:pPr>
        <w:pStyle w:val="Default"/>
        <w:rPr>
          <w:rFonts w:ascii="Book Antiqua" w:hAnsi="Book Antiqua"/>
          <w:b/>
          <w:sz w:val="22"/>
          <w:szCs w:val="22"/>
          <w:u w:val="single"/>
        </w:rPr>
      </w:pPr>
      <w:r>
        <w:rPr>
          <w:rFonts w:ascii="Book Antiqua" w:hAnsi="Book Antiqua"/>
          <w:b/>
          <w:sz w:val="22"/>
          <w:szCs w:val="22"/>
          <w:u w:val="single"/>
        </w:rPr>
        <w:t xml:space="preserve">Next Meeting: </w:t>
      </w:r>
      <w:r w:rsidR="003875E3">
        <w:rPr>
          <w:rFonts w:ascii="Book Antiqua" w:hAnsi="Book Antiqua"/>
          <w:b/>
          <w:sz w:val="22"/>
          <w:szCs w:val="22"/>
          <w:u w:val="single"/>
        </w:rPr>
        <w:t>March 1, 2024, at 2:00 p.m. in the Cougar Room</w:t>
      </w:r>
    </w:p>
    <w:p w14:paraId="3E83ADF5" w14:textId="77777777" w:rsidR="005F5159" w:rsidRDefault="005F5159" w:rsidP="00AE3ECC">
      <w:pPr>
        <w:pStyle w:val="Default"/>
        <w:rPr>
          <w:rFonts w:ascii="Book Antiqua" w:hAnsi="Book Antiqua"/>
          <w:b/>
          <w:sz w:val="22"/>
          <w:szCs w:val="22"/>
          <w:u w:val="single"/>
        </w:rPr>
      </w:pPr>
    </w:p>
    <w:p w14:paraId="37BE48BA" w14:textId="77777777" w:rsidR="005F5159" w:rsidRDefault="005F5159" w:rsidP="00AE3ECC">
      <w:pPr>
        <w:pStyle w:val="Default"/>
        <w:rPr>
          <w:rFonts w:ascii="Book Antiqua" w:hAnsi="Book Antiqua"/>
          <w:b/>
          <w:sz w:val="22"/>
          <w:szCs w:val="22"/>
          <w:u w:val="single"/>
        </w:rPr>
      </w:pPr>
    </w:p>
    <w:p w14:paraId="4A56C90B" w14:textId="5B1D86B5" w:rsidR="004D33F9"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F4123C">
        <w:rPr>
          <w:rFonts w:ascii="Book Antiqua" w:hAnsi="Book Antiqua"/>
          <w:b/>
          <w:bCs/>
          <w:sz w:val="22"/>
          <w:szCs w:val="22"/>
        </w:rPr>
        <w:t>Brandy Young</w:t>
      </w:r>
    </w:p>
    <w:sectPr w:rsidR="004D33F9" w:rsidRPr="004D33F9" w:rsidSect="00691AE0">
      <w:headerReference w:type="even" r:id="rId8"/>
      <w:headerReference w:type="default" r:id="rId9"/>
      <w:footerReference w:type="even" r:id="rId10"/>
      <w:footerReference w:type="default" r:id="rId11"/>
      <w:headerReference w:type="first" r:id="rId12"/>
      <w:footerReference w:type="first" r:id="rId13"/>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0B96" w14:textId="77777777" w:rsidR="0094768F" w:rsidRDefault="0094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AA1F" w14:textId="77777777" w:rsidR="0094768F" w:rsidRDefault="00947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1187F46C" w:rsidR="00C460D8" w:rsidRPr="00A244EE" w:rsidRDefault="0094768F">
    <w:pPr>
      <w:pStyle w:val="Header"/>
      <w:rPr>
        <w:rFonts w:ascii="Book Antiqua" w:hAnsi="Book Antiqua"/>
      </w:rPr>
    </w:pPr>
    <w:r>
      <w:rPr>
        <w:rFonts w:ascii="Book Antiqua" w:hAnsi="Book Antiqua"/>
      </w:rPr>
      <w:t>May 4</w:t>
    </w:r>
    <w:r w:rsidR="006E162F">
      <w:rPr>
        <w:rFonts w:ascii="Book Antiqua" w:hAnsi="Book Antiqua"/>
      </w:rPr>
      <w:t>, 2023</w:t>
    </w:r>
  </w:p>
  <w:p w14:paraId="79E350F2" w14:textId="77777777" w:rsidR="00C460D8" w:rsidRDefault="00C46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A9C8" w14:textId="6CA634E3"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5" name="Picture 5"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711F6"/>
    <w:multiLevelType w:val="hybridMultilevel"/>
    <w:tmpl w:val="83CA6C94"/>
    <w:lvl w:ilvl="0" w:tplc="09A8C552">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1"/>
  </w:num>
  <w:num w:numId="2" w16cid:durableId="963073962">
    <w:abstractNumId w:val="4"/>
  </w:num>
  <w:num w:numId="3" w16cid:durableId="1384330793">
    <w:abstractNumId w:val="24"/>
  </w:num>
  <w:num w:numId="4" w16cid:durableId="1302728322">
    <w:abstractNumId w:val="6"/>
  </w:num>
  <w:num w:numId="5" w16cid:durableId="2118870241">
    <w:abstractNumId w:val="10"/>
  </w:num>
  <w:num w:numId="6" w16cid:durableId="671496730">
    <w:abstractNumId w:val="11"/>
  </w:num>
  <w:num w:numId="7" w16cid:durableId="1340884708">
    <w:abstractNumId w:val="15"/>
  </w:num>
  <w:num w:numId="8" w16cid:durableId="1474908157">
    <w:abstractNumId w:val="13"/>
  </w:num>
  <w:num w:numId="9" w16cid:durableId="1660577173">
    <w:abstractNumId w:val="12"/>
  </w:num>
  <w:num w:numId="10" w16cid:durableId="1055154082">
    <w:abstractNumId w:val="22"/>
  </w:num>
  <w:num w:numId="11" w16cid:durableId="402029535">
    <w:abstractNumId w:val="9"/>
  </w:num>
  <w:num w:numId="12" w16cid:durableId="706295652">
    <w:abstractNumId w:val="23"/>
  </w:num>
  <w:num w:numId="13" w16cid:durableId="755707437">
    <w:abstractNumId w:val="8"/>
  </w:num>
  <w:num w:numId="14" w16cid:durableId="610941983">
    <w:abstractNumId w:val="5"/>
  </w:num>
  <w:num w:numId="15" w16cid:durableId="1360230886">
    <w:abstractNumId w:val="14"/>
  </w:num>
  <w:num w:numId="16" w16cid:durableId="112753446">
    <w:abstractNumId w:val="20"/>
  </w:num>
  <w:num w:numId="17" w16cid:durableId="871259919">
    <w:abstractNumId w:val="21"/>
  </w:num>
  <w:num w:numId="18" w16cid:durableId="799036092">
    <w:abstractNumId w:val="0"/>
  </w:num>
  <w:num w:numId="19" w16cid:durableId="1619676321">
    <w:abstractNumId w:val="7"/>
  </w:num>
  <w:num w:numId="20" w16cid:durableId="1141581266">
    <w:abstractNumId w:val="2"/>
  </w:num>
  <w:num w:numId="21" w16cid:durableId="1165785341">
    <w:abstractNumId w:val="19"/>
  </w:num>
  <w:num w:numId="22" w16cid:durableId="788865199">
    <w:abstractNumId w:val="16"/>
  </w:num>
  <w:num w:numId="23" w16cid:durableId="1923757717">
    <w:abstractNumId w:val="17"/>
  </w:num>
  <w:num w:numId="24" w16cid:durableId="2074935845">
    <w:abstractNumId w:val="3"/>
  </w:num>
  <w:num w:numId="25" w16cid:durableId="119684410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5629"/>
    <w:rsid w:val="001C6048"/>
    <w:rsid w:val="001C6232"/>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CBC"/>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305"/>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F4D"/>
    <w:rsid w:val="003772B0"/>
    <w:rsid w:val="0038003A"/>
    <w:rsid w:val="003800FD"/>
    <w:rsid w:val="00380D1F"/>
    <w:rsid w:val="0038143A"/>
    <w:rsid w:val="00381FDB"/>
    <w:rsid w:val="00382685"/>
    <w:rsid w:val="003826DB"/>
    <w:rsid w:val="00382816"/>
    <w:rsid w:val="00382F22"/>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875E3"/>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6BF9"/>
    <w:rsid w:val="003B7A8A"/>
    <w:rsid w:val="003C036B"/>
    <w:rsid w:val="003C0CB3"/>
    <w:rsid w:val="003C115A"/>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899"/>
    <w:rsid w:val="003E0F8B"/>
    <w:rsid w:val="003E1171"/>
    <w:rsid w:val="003E1C61"/>
    <w:rsid w:val="003E373B"/>
    <w:rsid w:val="003E3790"/>
    <w:rsid w:val="003E3A44"/>
    <w:rsid w:val="003E5C16"/>
    <w:rsid w:val="003E61F6"/>
    <w:rsid w:val="003E66BE"/>
    <w:rsid w:val="003E6B20"/>
    <w:rsid w:val="003E768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2241"/>
    <w:rsid w:val="004F2AD5"/>
    <w:rsid w:val="004F2D37"/>
    <w:rsid w:val="004F2EE0"/>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FB"/>
    <w:rsid w:val="00730CA0"/>
    <w:rsid w:val="00730DF2"/>
    <w:rsid w:val="00730FED"/>
    <w:rsid w:val="00731629"/>
    <w:rsid w:val="00732727"/>
    <w:rsid w:val="007330C7"/>
    <w:rsid w:val="00733572"/>
    <w:rsid w:val="007335AD"/>
    <w:rsid w:val="00733626"/>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0E5"/>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7E0"/>
    <w:rsid w:val="008B5B32"/>
    <w:rsid w:val="008B618C"/>
    <w:rsid w:val="008B6EEE"/>
    <w:rsid w:val="008B70E1"/>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4885"/>
    <w:rsid w:val="00955046"/>
    <w:rsid w:val="009559F4"/>
    <w:rsid w:val="00960A9B"/>
    <w:rsid w:val="00961F1B"/>
    <w:rsid w:val="009628C5"/>
    <w:rsid w:val="00962A91"/>
    <w:rsid w:val="009633CD"/>
    <w:rsid w:val="009633F9"/>
    <w:rsid w:val="00963DC9"/>
    <w:rsid w:val="00965612"/>
    <w:rsid w:val="009660F6"/>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3517"/>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988"/>
    <w:rsid w:val="00BB29DE"/>
    <w:rsid w:val="00BB2EB7"/>
    <w:rsid w:val="00BB3A96"/>
    <w:rsid w:val="00BB48A3"/>
    <w:rsid w:val="00BB4F6B"/>
    <w:rsid w:val="00BB582B"/>
    <w:rsid w:val="00BB59C3"/>
    <w:rsid w:val="00BB6996"/>
    <w:rsid w:val="00BB6CF9"/>
    <w:rsid w:val="00BB6E0E"/>
    <w:rsid w:val="00BB7AF1"/>
    <w:rsid w:val="00BC0E6D"/>
    <w:rsid w:val="00BC11A5"/>
    <w:rsid w:val="00BC1ADF"/>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4A5"/>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9F3"/>
    <w:rsid w:val="00D22F0B"/>
    <w:rsid w:val="00D24912"/>
    <w:rsid w:val="00D251FA"/>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F"/>
    <w:rsid w:val="00DD7FF2"/>
    <w:rsid w:val="00DE0588"/>
    <w:rsid w:val="00DE133D"/>
    <w:rsid w:val="00DE13CA"/>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EAF"/>
    <w:rsid w:val="00E06EE6"/>
    <w:rsid w:val="00E07CC0"/>
    <w:rsid w:val="00E1003C"/>
    <w:rsid w:val="00E107DC"/>
    <w:rsid w:val="00E1124C"/>
    <w:rsid w:val="00E122C4"/>
    <w:rsid w:val="00E12C36"/>
    <w:rsid w:val="00E1340D"/>
    <w:rsid w:val="00E1390A"/>
    <w:rsid w:val="00E13B8A"/>
    <w:rsid w:val="00E13E2F"/>
    <w:rsid w:val="00E14A2E"/>
    <w:rsid w:val="00E15F51"/>
    <w:rsid w:val="00E1603B"/>
    <w:rsid w:val="00E1631D"/>
    <w:rsid w:val="00E16A5C"/>
    <w:rsid w:val="00E16A8F"/>
    <w:rsid w:val="00E20918"/>
    <w:rsid w:val="00E21895"/>
    <w:rsid w:val="00E21C3B"/>
    <w:rsid w:val="00E22183"/>
    <w:rsid w:val="00E22260"/>
    <w:rsid w:val="00E22A59"/>
    <w:rsid w:val="00E23A40"/>
    <w:rsid w:val="00E23F49"/>
    <w:rsid w:val="00E2505D"/>
    <w:rsid w:val="00E25A02"/>
    <w:rsid w:val="00E25CFA"/>
    <w:rsid w:val="00E274BB"/>
    <w:rsid w:val="00E304F6"/>
    <w:rsid w:val="00E30AC0"/>
    <w:rsid w:val="00E30C0B"/>
    <w:rsid w:val="00E310BD"/>
    <w:rsid w:val="00E31299"/>
    <w:rsid w:val="00E312F8"/>
    <w:rsid w:val="00E31814"/>
    <w:rsid w:val="00E31A96"/>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A0F"/>
    <w:rsid w:val="00E82B72"/>
    <w:rsid w:val="00E83A4F"/>
    <w:rsid w:val="00E83AF8"/>
    <w:rsid w:val="00E83F99"/>
    <w:rsid w:val="00E8434E"/>
    <w:rsid w:val="00E8468B"/>
    <w:rsid w:val="00E849F4"/>
    <w:rsid w:val="00E84A3A"/>
    <w:rsid w:val="00E84F6C"/>
    <w:rsid w:val="00E85C55"/>
    <w:rsid w:val="00E86A3C"/>
    <w:rsid w:val="00E87B50"/>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95B"/>
    <w:rsid w:val="00F305D1"/>
    <w:rsid w:val="00F31AE9"/>
    <w:rsid w:val="00F31BFF"/>
    <w:rsid w:val="00F31D97"/>
    <w:rsid w:val="00F331F8"/>
    <w:rsid w:val="00F3389F"/>
    <w:rsid w:val="00F33D17"/>
    <w:rsid w:val="00F35924"/>
    <w:rsid w:val="00F35CD4"/>
    <w:rsid w:val="00F3613C"/>
    <w:rsid w:val="00F36337"/>
    <w:rsid w:val="00F41057"/>
    <w:rsid w:val="00F4123C"/>
    <w:rsid w:val="00F41967"/>
    <w:rsid w:val="00F4237B"/>
    <w:rsid w:val="00F43413"/>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1340"/>
    <w:rsid w:val="00F81361"/>
    <w:rsid w:val="00F81499"/>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5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5</cp:revision>
  <cp:lastPrinted>2019-04-03T15:49:00Z</cp:lastPrinted>
  <dcterms:created xsi:type="dcterms:W3CDTF">2024-02-27T21:40:00Z</dcterms:created>
  <dcterms:modified xsi:type="dcterms:W3CDTF">2024-08-06T20:18:00Z</dcterms:modified>
</cp:coreProperties>
</file>