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1D21" w14:textId="77777777" w:rsidR="00A57401" w:rsidRDefault="00A57401" w:rsidP="00A57401">
      <w:pPr>
        <w:spacing w:before="40"/>
        <w:ind w:left="2254" w:right="2813"/>
        <w:jc w:val="center"/>
        <w:rPr>
          <w:b/>
          <w:sz w:val="18"/>
        </w:rPr>
      </w:pPr>
      <w:r>
        <w:rPr>
          <w:b/>
        </w:rPr>
        <w:t>T</w:t>
      </w:r>
      <w:r>
        <w:rPr>
          <w:b/>
          <w:sz w:val="18"/>
        </w:rPr>
        <w:t>AFT</w:t>
      </w:r>
      <w:r>
        <w:rPr>
          <w:b/>
          <w:spacing w:val="-5"/>
          <w:sz w:val="18"/>
        </w:rPr>
        <w:t xml:space="preserve"> </w:t>
      </w:r>
      <w:r>
        <w:rPr>
          <w:b/>
        </w:rPr>
        <w:t>C</w:t>
      </w:r>
      <w:r>
        <w:rPr>
          <w:b/>
          <w:sz w:val="18"/>
        </w:rPr>
        <w:t>OLLEGE</w:t>
      </w:r>
      <w:r>
        <w:rPr>
          <w:b/>
          <w:spacing w:val="-3"/>
          <w:sz w:val="18"/>
        </w:rPr>
        <w:t xml:space="preserve"> </w:t>
      </w:r>
      <w:r>
        <w:rPr>
          <w:b/>
        </w:rPr>
        <w:t>D</w:t>
      </w:r>
      <w:r>
        <w:rPr>
          <w:b/>
          <w:sz w:val="18"/>
        </w:rPr>
        <w:t>ISTANCE</w:t>
      </w:r>
      <w:r>
        <w:rPr>
          <w:b/>
          <w:spacing w:val="-4"/>
          <w:sz w:val="18"/>
        </w:rPr>
        <w:t xml:space="preserve"> </w:t>
      </w:r>
      <w:r>
        <w:rPr>
          <w:b/>
        </w:rPr>
        <w:t>L</w:t>
      </w:r>
      <w:r>
        <w:rPr>
          <w:b/>
          <w:sz w:val="18"/>
        </w:rPr>
        <w:t>EARNING</w:t>
      </w:r>
      <w:r>
        <w:rPr>
          <w:b/>
          <w:spacing w:val="-4"/>
          <w:sz w:val="18"/>
        </w:rPr>
        <w:t xml:space="preserve"> </w:t>
      </w:r>
      <w:r>
        <w:rPr>
          <w:b/>
          <w:sz w:val="18"/>
        </w:rPr>
        <w:t>AND</w:t>
      </w:r>
      <w:r>
        <w:rPr>
          <w:b/>
          <w:spacing w:val="-4"/>
          <w:sz w:val="18"/>
        </w:rPr>
        <w:t xml:space="preserve"> </w:t>
      </w:r>
      <w:r>
        <w:rPr>
          <w:b/>
        </w:rPr>
        <w:t>E</w:t>
      </w:r>
      <w:r>
        <w:rPr>
          <w:b/>
          <w:sz w:val="18"/>
        </w:rPr>
        <w:t>DUCATION</w:t>
      </w:r>
      <w:r>
        <w:rPr>
          <w:b/>
          <w:spacing w:val="-3"/>
          <w:sz w:val="18"/>
        </w:rPr>
        <w:t xml:space="preserve"> </w:t>
      </w:r>
      <w:r>
        <w:rPr>
          <w:b/>
          <w:spacing w:val="-2"/>
        </w:rPr>
        <w:t>C</w:t>
      </w:r>
      <w:r>
        <w:rPr>
          <w:b/>
          <w:spacing w:val="-2"/>
          <w:sz w:val="18"/>
        </w:rPr>
        <w:t>OMMITTEE</w:t>
      </w:r>
    </w:p>
    <w:p w14:paraId="20396ED4" w14:textId="77777777" w:rsidR="00A57401" w:rsidRDefault="00A57401" w:rsidP="00A57401">
      <w:pPr>
        <w:pStyle w:val="BodyText"/>
        <w:spacing w:before="12"/>
        <w:rPr>
          <w:b/>
          <w:sz w:val="21"/>
        </w:rPr>
      </w:pPr>
    </w:p>
    <w:p w14:paraId="565D8DF6" w14:textId="77777777" w:rsidR="00A57401" w:rsidRDefault="00A57401" w:rsidP="00A57401">
      <w:pPr>
        <w:ind w:left="2254" w:right="2813"/>
        <w:jc w:val="center"/>
        <w:rPr>
          <w:b/>
        </w:rPr>
      </w:pPr>
      <w:r>
        <w:rPr>
          <w:b/>
        </w:rPr>
        <w:t>Minutes</w:t>
      </w:r>
      <w:r>
        <w:rPr>
          <w:b/>
          <w:spacing w:val="-12"/>
        </w:rPr>
        <w:t xml:space="preserve"> </w:t>
      </w:r>
      <w:r>
        <w:rPr>
          <w:b/>
          <w:spacing w:val="-5"/>
        </w:rPr>
        <w:t>for</w:t>
      </w:r>
    </w:p>
    <w:p w14:paraId="5E1BF320" w14:textId="29EE20DA" w:rsidR="00A57401" w:rsidRDefault="00A57401" w:rsidP="00A57401">
      <w:pPr>
        <w:ind w:left="1739" w:right="2299"/>
        <w:jc w:val="center"/>
      </w:pPr>
      <w:r>
        <w:t>Monday,</w:t>
      </w:r>
      <w:r>
        <w:rPr>
          <w:spacing w:val="-8"/>
        </w:rPr>
        <w:t xml:space="preserve"> </w:t>
      </w:r>
      <w:r w:rsidR="003329B1">
        <w:t>March</w:t>
      </w:r>
      <w:r w:rsidR="00083B0F">
        <w:t xml:space="preserve"> 13</w:t>
      </w:r>
      <w:r w:rsidR="00E04A3C">
        <w:t>, 202</w:t>
      </w:r>
      <w:r w:rsidR="003329B1">
        <w:t>3</w:t>
      </w:r>
    </w:p>
    <w:p w14:paraId="714B0DE1" w14:textId="77777777" w:rsidR="00A57401" w:rsidRDefault="00A57401" w:rsidP="00A57401">
      <w:pPr>
        <w:ind w:left="1739" w:right="2299"/>
        <w:jc w:val="center"/>
      </w:pPr>
      <w:r>
        <w:t>12:10</w:t>
      </w:r>
      <w:r>
        <w:rPr>
          <w:spacing w:val="-5"/>
        </w:rPr>
        <w:t xml:space="preserve"> </w:t>
      </w:r>
      <w:r>
        <w:t>–</w:t>
      </w:r>
      <w:r>
        <w:rPr>
          <w:spacing w:val="-5"/>
        </w:rPr>
        <w:t xml:space="preserve"> </w:t>
      </w:r>
      <w:r>
        <w:t>1:00</w:t>
      </w:r>
      <w:r>
        <w:rPr>
          <w:spacing w:val="-4"/>
        </w:rPr>
        <w:t xml:space="preserve"> </w:t>
      </w:r>
      <w:r>
        <w:rPr>
          <w:spacing w:val="-5"/>
        </w:rPr>
        <w:t>pm</w:t>
      </w:r>
    </w:p>
    <w:p w14:paraId="67606939" w14:textId="77777777" w:rsidR="00A57401" w:rsidRDefault="00A57401" w:rsidP="00A57401">
      <w:pPr>
        <w:pStyle w:val="BodyText"/>
        <w:spacing w:before="1"/>
        <w:rPr>
          <w:sz w:val="22"/>
        </w:rPr>
      </w:pPr>
    </w:p>
    <w:p w14:paraId="78B18C8A" w14:textId="3BFBEEA3" w:rsidR="00A57401" w:rsidRDefault="007B01EC" w:rsidP="00A57401">
      <w:pPr>
        <w:ind w:left="1741" w:right="2299"/>
        <w:jc w:val="center"/>
      </w:pPr>
      <w:r>
        <w:t>S-11</w:t>
      </w:r>
    </w:p>
    <w:p w14:paraId="4E698C5C" w14:textId="77777777" w:rsidR="00A57401" w:rsidRDefault="00A57401" w:rsidP="00A57401">
      <w:pPr>
        <w:pStyle w:val="BodyText"/>
        <w:spacing w:before="11"/>
        <w:rPr>
          <w:sz w:val="21"/>
        </w:rPr>
      </w:pPr>
    </w:p>
    <w:p w14:paraId="423A7393" w14:textId="11917FF1" w:rsidR="00A57401" w:rsidRDefault="00A57401" w:rsidP="00A57401">
      <w:pPr>
        <w:ind w:left="120"/>
      </w:pPr>
      <w:r>
        <w:rPr>
          <w:b/>
        </w:rPr>
        <w:t>Call</w:t>
      </w:r>
      <w:r>
        <w:rPr>
          <w:b/>
          <w:spacing w:val="-7"/>
        </w:rPr>
        <w:t xml:space="preserve"> </w:t>
      </w:r>
      <w:r>
        <w:rPr>
          <w:b/>
        </w:rPr>
        <w:t>to</w:t>
      </w:r>
      <w:r>
        <w:rPr>
          <w:b/>
          <w:spacing w:val="-6"/>
        </w:rPr>
        <w:t xml:space="preserve"> </w:t>
      </w:r>
      <w:r>
        <w:rPr>
          <w:b/>
        </w:rPr>
        <w:t>Order:</w:t>
      </w:r>
      <w:r>
        <w:rPr>
          <w:b/>
          <w:spacing w:val="-6"/>
        </w:rPr>
        <w:t xml:space="preserve"> </w:t>
      </w:r>
      <w:r>
        <w:t>Bledsoe,</w:t>
      </w:r>
      <w:r>
        <w:rPr>
          <w:spacing w:val="-7"/>
        </w:rPr>
        <w:t xml:space="preserve"> </w:t>
      </w:r>
      <w:r>
        <w:t>12:1</w:t>
      </w:r>
      <w:r w:rsidR="00AB5655">
        <w:t>0</w:t>
      </w:r>
      <w:r>
        <w:rPr>
          <w:spacing w:val="-7"/>
        </w:rPr>
        <w:t xml:space="preserve"> </w:t>
      </w:r>
      <w:r>
        <w:rPr>
          <w:spacing w:val="-5"/>
        </w:rPr>
        <w:t>pm</w:t>
      </w:r>
    </w:p>
    <w:p w14:paraId="5770932F" w14:textId="77777777" w:rsidR="00A57401" w:rsidRDefault="00A57401" w:rsidP="00A57401">
      <w:pPr>
        <w:pStyle w:val="BodyText"/>
        <w:spacing w:before="1"/>
        <w:rPr>
          <w:sz w:val="22"/>
        </w:rPr>
      </w:pPr>
    </w:p>
    <w:p w14:paraId="14CB688A" w14:textId="1216490A" w:rsidR="00A57401" w:rsidRDefault="00A57401" w:rsidP="00A57401">
      <w:pPr>
        <w:ind w:left="1290" w:right="606" w:hanging="1171"/>
      </w:pPr>
      <w:r>
        <w:rPr>
          <w:b/>
        </w:rPr>
        <w:t>Attendees:</w:t>
      </w:r>
      <w:r>
        <w:rPr>
          <w:b/>
          <w:spacing w:val="80"/>
        </w:rPr>
        <w:t xml:space="preserve"> </w:t>
      </w:r>
      <w:r>
        <w:t>Amar</w:t>
      </w:r>
      <w:r>
        <w:rPr>
          <w:spacing w:val="-4"/>
        </w:rPr>
        <w:t xml:space="preserve"> </w:t>
      </w:r>
      <w:r>
        <w:t>Abbott,</w:t>
      </w:r>
      <w:r>
        <w:rPr>
          <w:spacing w:val="-2"/>
        </w:rPr>
        <w:t xml:space="preserve"> </w:t>
      </w:r>
      <w:r>
        <w:t>Adam</w:t>
      </w:r>
      <w:r>
        <w:rPr>
          <w:spacing w:val="-3"/>
        </w:rPr>
        <w:t xml:space="preserve"> </w:t>
      </w:r>
      <w:r>
        <w:t>Bledsoe,</w:t>
      </w:r>
      <w:r>
        <w:rPr>
          <w:spacing w:val="-4"/>
        </w:rPr>
        <w:t xml:space="preserve"> </w:t>
      </w:r>
      <w:r>
        <w:t>Heather</w:t>
      </w:r>
      <w:r>
        <w:rPr>
          <w:spacing w:val="-4"/>
        </w:rPr>
        <w:t xml:space="preserve"> </w:t>
      </w:r>
      <w:r>
        <w:t>Cash,</w:t>
      </w:r>
      <w:r>
        <w:rPr>
          <w:spacing w:val="-4"/>
        </w:rPr>
        <w:t xml:space="preserve"> </w:t>
      </w:r>
      <w:r>
        <w:t>Candace</w:t>
      </w:r>
      <w:r>
        <w:rPr>
          <w:spacing w:val="-3"/>
        </w:rPr>
        <w:t xml:space="preserve"> </w:t>
      </w:r>
      <w:r>
        <w:t>Duron,</w:t>
      </w:r>
      <w:r w:rsidR="00E04A3C" w:rsidRPr="00E04A3C">
        <w:t xml:space="preserve"> </w:t>
      </w:r>
      <w:r w:rsidR="00E04A3C">
        <w:t>Geoffrey</w:t>
      </w:r>
      <w:r w:rsidR="00E04A3C">
        <w:rPr>
          <w:spacing w:val="-4"/>
        </w:rPr>
        <w:t xml:space="preserve"> </w:t>
      </w:r>
      <w:r w:rsidR="00E04A3C">
        <w:t>Dyer,</w:t>
      </w:r>
      <w:r>
        <w:rPr>
          <w:spacing w:val="-4"/>
        </w:rPr>
        <w:t xml:space="preserve"> </w:t>
      </w:r>
      <w:r w:rsidR="007B01EC">
        <w:t>Jon Farmer,</w:t>
      </w:r>
      <w:r>
        <w:rPr>
          <w:spacing w:val="-4"/>
        </w:rPr>
        <w:t xml:space="preserve"> </w:t>
      </w:r>
      <w:r>
        <w:t>Jason Page,</w:t>
      </w:r>
      <w:r w:rsidR="007B01EC">
        <w:t xml:space="preserve"> Tabitha Raber,</w:t>
      </w:r>
      <w:r>
        <w:t xml:space="preserve"> Joy Reynolds</w:t>
      </w:r>
      <w:r w:rsidR="00083B0F">
        <w:t xml:space="preserve">, </w:t>
      </w:r>
    </w:p>
    <w:p w14:paraId="5A763047" w14:textId="77777777" w:rsidR="00A57401" w:rsidRDefault="00A57401" w:rsidP="00A57401">
      <w:pPr>
        <w:pStyle w:val="BodyText"/>
        <w:spacing w:before="11"/>
        <w:rPr>
          <w:sz w:val="21"/>
        </w:rPr>
      </w:pPr>
    </w:p>
    <w:p w14:paraId="45AA97C5" w14:textId="280D88E8" w:rsidR="007B01EC" w:rsidRDefault="00A57401" w:rsidP="00A57401">
      <w:pPr>
        <w:tabs>
          <w:tab w:val="left" w:pos="1289"/>
        </w:tabs>
        <w:spacing w:before="1"/>
        <w:ind w:left="120"/>
        <w:rPr>
          <w:b/>
          <w:spacing w:val="-2"/>
        </w:rPr>
      </w:pPr>
      <w:r>
        <w:rPr>
          <w:b/>
          <w:spacing w:val="-2"/>
        </w:rPr>
        <w:t>Absent:</w:t>
      </w:r>
      <w:r w:rsidR="007112A7">
        <w:rPr>
          <w:b/>
          <w:spacing w:val="-2"/>
        </w:rPr>
        <w:t xml:space="preserve"> </w:t>
      </w:r>
      <w:r w:rsidR="003329B1">
        <w:t>Kelly Kulzer-Reyes, Leslie Minor</w:t>
      </w:r>
    </w:p>
    <w:p w14:paraId="2B014A75" w14:textId="77777777" w:rsidR="004953FC" w:rsidRDefault="004953FC" w:rsidP="00A57401">
      <w:pPr>
        <w:tabs>
          <w:tab w:val="left" w:pos="1289"/>
        </w:tabs>
        <w:spacing w:before="1"/>
        <w:ind w:left="120"/>
        <w:rPr>
          <w:b/>
          <w:spacing w:val="-2"/>
        </w:rPr>
      </w:pPr>
    </w:p>
    <w:p w14:paraId="073234A2" w14:textId="77777777" w:rsidR="00A57401" w:rsidRDefault="00A57401" w:rsidP="00A57401">
      <w:pPr>
        <w:pStyle w:val="BodyText"/>
        <w:rPr>
          <w:sz w:val="22"/>
        </w:rPr>
      </w:pPr>
    </w:p>
    <w:p w14:paraId="2C19CDB2" w14:textId="379C8373" w:rsidR="00A57401" w:rsidRDefault="00A57401" w:rsidP="00A57401">
      <w:pPr>
        <w:ind w:left="120"/>
      </w:pPr>
      <w:r>
        <w:rPr>
          <w:b/>
          <w:spacing w:val="-2"/>
        </w:rPr>
        <w:t>Public</w:t>
      </w:r>
      <w:r>
        <w:rPr>
          <w:b/>
          <w:spacing w:val="7"/>
        </w:rPr>
        <w:t xml:space="preserve"> </w:t>
      </w:r>
      <w:r>
        <w:rPr>
          <w:b/>
          <w:spacing w:val="-2"/>
        </w:rPr>
        <w:t>Commentary/Guest:</w:t>
      </w:r>
      <w:r>
        <w:rPr>
          <w:b/>
          <w:spacing w:val="7"/>
        </w:rPr>
        <w:t xml:space="preserve"> </w:t>
      </w:r>
      <w:r w:rsidR="003329B1" w:rsidRPr="003329B1">
        <w:rPr>
          <w:bCs/>
          <w:spacing w:val="7"/>
        </w:rPr>
        <w:t>Lori Sundgren, Lori Tavis</w:t>
      </w:r>
    </w:p>
    <w:p w14:paraId="74F501E3" w14:textId="77777777" w:rsidR="00A57401" w:rsidRDefault="00A57401" w:rsidP="00A57401">
      <w:pPr>
        <w:pStyle w:val="BodyText"/>
        <w:spacing w:before="11"/>
        <w:rPr>
          <w:sz w:val="21"/>
        </w:rPr>
      </w:pPr>
    </w:p>
    <w:p w14:paraId="6C173185" w14:textId="4AB0E816" w:rsidR="00A57401" w:rsidRDefault="00A57401" w:rsidP="00B5700E">
      <w:pPr>
        <w:ind w:left="120"/>
        <w:rPr>
          <w:b/>
        </w:rPr>
      </w:pPr>
      <w:r>
        <w:rPr>
          <w:b/>
        </w:rPr>
        <w:t>Approval</w:t>
      </w:r>
      <w:r>
        <w:rPr>
          <w:b/>
          <w:spacing w:val="-8"/>
        </w:rPr>
        <w:t xml:space="preserve"> </w:t>
      </w:r>
      <w:r>
        <w:rPr>
          <w:b/>
        </w:rPr>
        <w:t>of</w:t>
      </w:r>
      <w:r>
        <w:rPr>
          <w:b/>
          <w:spacing w:val="-7"/>
        </w:rPr>
        <w:t xml:space="preserve"> </w:t>
      </w:r>
      <w:r>
        <w:rPr>
          <w:b/>
          <w:spacing w:val="-2"/>
        </w:rPr>
        <w:t>Minutes</w:t>
      </w:r>
      <w:r w:rsidR="003329B1">
        <w:rPr>
          <w:b/>
          <w:spacing w:val="-2"/>
        </w:rPr>
        <w:t>:</w:t>
      </w:r>
    </w:p>
    <w:p w14:paraId="50D39AB3" w14:textId="0CAEC066" w:rsidR="00A57401" w:rsidRDefault="003329B1" w:rsidP="00A57401">
      <w:pPr>
        <w:pStyle w:val="ListParagraph"/>
        <w:numPr>
          <w:ilvl w:val="0"/>
          <w:numId w:val="3"/>
        </w:numPr>
        <w:tabs>
          <w:tab w:val="left" w:pos="479"/>
          <w:tab w:val="left" w:pos="480"/>
        </w:tabs>
        <w:rPr>
          <w:rFonts w:ascii="Wingdings" w:hAnsi="Wingdings"/>
        </w:rPr>
      </w:pPr>
      <w:r>
        <w:t>February</w:t>
      </w:r>
      <w:r w:rsidR="00083B0F">
        <w:t xml:space="preserve"> 13th</w:t>
      </w:r>
      <w:r w:rsidR="00EC1257">
        <w:t>, 202</w:t>
      </w:r>
      <w:r w:rsidR="00083B0F">
        <w:t>3</w:t>
      </w:r>
      <w:r w:rsidR="00940324">
        <w:t>,</w:t>
      </w:r>
      <w:r w:rsidR="00A57401">
        <w:rPr>
          <w:spacing w:val="-8"/>
        </w:rPr>
        <w:t xml:space="preserve"> </w:t>
      </w:r>
      <w:r w:rsidR="00A57401">
        <w:t>Minutes</w:t>
      </w:r>
      <w:r w:rsidR="00A57401">
        <w:rPr>
          <w:spacing w:val="-7"/>
        </w:rPr>
        <w:t xml:space="preserve"> </w:t>
      </w:r>
      <w:r w:rsidR="00A57401">
        <w:t>submitted</w:t>
      </w:r>
      <w:r w:rsidR="00A57401">
        <w:rPr>
          <w:spacing w:val="-7"/>
        </w:rPr>
        <w:t xml:space="preserve"> </w:t>
      </w:r>
      <w:r w:rsidR="00A57401">
        <w:t>by</w:t>
      </w:r>
      <w:r w:rsidR="007112A7">
        <w:rPr>
          <w:spacing w:val="-2"/>
        </w:rPr>
        <w:t xml:space="preserve"> </w:t>
      </w:r>
      <w:r>
        <w:rPr>
          <w:spacing w:val="-2"/>
        </w:rPr>
        <w:t xml:space="preserve">Heather Cash </w:t>
      </w:r>
      <w:r w:rsidR="007112A7">
        <w:rPr>
          <w:spacing w:val="-2"/>
        </w:rPr>
        <w:t xml:space="preserve"> </w:t>
      </w:r>
    </w:p>
    <w:p w14:paraId="60E2A7B5" w14:textId="2717BF74" w:rsidR="00A57401" w:rsidRPr="003329B1" w:rsidRDefault="00E04A3C" w:rsidP="00A57401">
      <w:pPr>
        <w:pStyle w:val="ListParagraph"/>
        <w:numPr>
          <w:ilvl w:val="0"/>
          <w:numId w:val="3"/>
        </w:numPr>
        <w:tabs>
          <w:tab w:val="left" w:pos="479"/>
          <w:tab w:val="left" w:pos="480"/>
        </w:tabs>
        <w:rPr>
          <w:rFonts w:ascii="Wingdings" w:hAnsi="Wingdings"/>
        </w:rPr>
      </w:pPr>
      <w:r>
        <w:t xml:space="preserve">No </w:t>
      </w:r>
      <w:r w:rsidR="002843E8">
        <w:t xml:space="preserve">Corrections </w:t>
      </w:r>
      <w:r w:rsidR="00550399">
        <w:t xml:space="preserve">were </w:t>
      </w:r>
      <w:r w:rsidR="002843E8">
        <w:t xml:space="preserve">noted, </w:t>
      </w:r>
      <w:r w:rsidR="00A57401">
        <w:t>Minutes</w:t>
      </w:r>
      <w:r w:rsidR="00A57401">
        <w:rPr>
          <w:spacing w:val="-10"/>
        </w:rPr>
        <w:t xml:space="preserve"> </w:t>
      </w:r>
      <w:r w:rsidR="00A57401">
        <w:t>approved</w:t>
      </w:r>
      <w:r w:rsidR="00A57401">
        <w:rPr>
          <w:spacing w:val="-10"/>
        </w:rPr>
        <w:t xml:space="preserve"> </w:t>
      </w:r>
      <w:r w:rsidR="00A57401">
        <w:t>by</w:t>
      </w:r>
      <w:r w:rsidR="00A57401">
        <w:rPr>
          <w:spacing w:val="-9"/>
        </w:rPr>
        <w:t xml:space="preserve"> </w:t>
      </w:r>
      <w:r w:rsidR="00A57401">
        <w:t>unanimous</w:t>
      </w:r>
      <w:r w:rsidR="00A57401">
        <w:rPr>
          <w:spacing w:val="-10"/>
        </w:rPr>
        <w:t xml:space="preserve"> </w:t>
      </w:r>
      <w:r w:rsidR="00083B0F">
        <w:rPr>
          <w:spacing w:val="-2"/>
        </w:rPr>
        <w:t>consent.</w:t>
      </w:r>
    </w:p>
    <w:p w14:paraId="55189A09" w14:textId="5D73F490" w:rsidR="003329B1" w:rsidRDefault="003329B1" w:rsidP="003329B1">
      <w:pPr>
        <w:tabs>
          <w:tab w:val="left" w:pos="479"/>
          <w:tab w:val="left" w:pos="480"/>
        </w:tabs>
        <w:rPr>
          <w:rFonts w:ascii="Wingdings" w:hAnsi="Wingdings"/>
        </w:rPr>
      </w:pPr>
    </w:p>
    <w:p w14:paraId="447A1812" w14:textId="0E32B75B" w:rsidR="003329B1" w:rsidRPr="003329B1" w:rsidRDefault="003329B1" w:rsidP="003329B1">
      <w:pPr>
        <w:ind w:left="120"/>
        <w:rPr>
          <w:b/>
          <w:spacing w:val="-2"/>
        </w:rPr>
      </w:pPr>
      <w:r w:rsidRPr="003329B1">
        <w:rPr>
          <w:b/>
          <w:spacing w:val="-2"/>
        </w:rPr>
        <w:t>Information Items</w:t>
      </w:r>
      <w:r>
        <w:rPr>
          <w:b/>
          <w:spacing w:val="-2"/>
        </w:rPr>
        <w:t>:</w:t>
      </w:r>
    </w:p>
    <w:p w14:paraId="2CEF8F75" w14:textId="77777777" w:rsidR="00C907BA" w:rsidRDefault="0049785A" w:rsidP="00AE42F6">
      <w:pPr>
        <w:pStyle w:val="BodyText"/>
        <w:numPr>
          <w:ilvl w:val="0"/>
          <w:numId w:val="10"/>
        </w:numPr>
        <w:spacing w:before="12"/>
        <w:rPr>
          <w:sz w:val="21"/>
        </w:rPr>
      </w:pPr>
      <w:r w:rsidRPr="00AE42F6">
        <w:rPr>
          <w:b/>
          <w:bCs/>
          <w:sz w:val="21"/>
        </w:rPr>
        <w:t>DE Updates</w:t>
      </w:r>
      <w:r w:rsidRPr="00AE42F6">
        <w:rPr>
          <w:sz w:val="21"/>
        </w:rPr>
        <w:t>:</w:t>
      </w:r>
    </w:p>
    <w:p w14:paraId="609E38FB" w14:textId="6F0930B1" w:rsidR="00092735" w:rsidRDefault="0049785A" w:rsidP="00092735">
      <w:pPr>
        <w:pStyle w:val="ListParagraph"/>
        <w:numPr>
          <w:ilvl w:val="1"/>
          <w:numId w:val="9"/>
        </w:numPr>
        <w:tabs>
          <w:tab w:val="left" w:pos="480"/>
        </w:tabs>
        <w:rPr>
          <w:sz w:val="21"/>
        </w:rPr>
      </w:pPr>
      <w:r>
        <w:rPr>
          <w:sz w:val="21"/>
        </w:rPr>
        <w:t xml:space="preserve">Farmer </w:t>
      </w:r>
      <w:r w:rsidR="00AE42F6">
        <w:rPr>
          <w:sz w:val="21"/>
        </w:rPr>
        <w:t>mentions</w:t>
      </w:r>
      <w:r>
        <w:rPr>
          <w:sz w:val="21"/>
        </w:rPr>
        <w:t xml:space="preserve"> the recent DE SkillUp – Canvas Studio</w:t>
      </w:r>
      <w:r w:rsidR="00AE42F6">
        <w:rPr>
          <w:sz w:val="21"/>
        </w:rPr>
        <w:t>, along with the</w:t>
      </w:r>
      <w:r>
        <w:rPr>
          <w:sz w:val="21"/>
        </w:rPr>
        <w:t xml:space="preserve"> announce</w:t>
      </w:r>
      <w:r w:rsidR="00AE42F6">
        <w:rPr>
          <w:sz w:val="21"/>
        </w:rPr>
        <w:t>ment of</w:t>
      </w:r>
      <w:r>
        <w:rPr>
          <w:sz w:val="21"/>
        </w:rPr>
        <w:t xml:space="preserve"> the upcoming SkillUp</w:t>
      </w:r>
      <w:r w:rsidR="00AE42F6">
        <w:rPr>
          <w:sz w:val="21"/>
        </w:rPr>
        <w:t xml:space="preserve"> in April that covers Best Practices and all DE needs.</w:t>
      </w:r>
    </w:p>
    <w:p w14:paraId="4E9DFA19" w14:textId="77777777" w:rsidR="00092735" w:rsidRPr="00092735" w:rsidRDefault="00092735" w:rsidP="00092735">
      <w:pPr>
        <w:pStyle w:val="ListParagraph"/>
        <w:numPr>
          <w:ilvl w:val="0"/>
          <w:numId w:val="9"/>
        </w:numPr>
        <w:tabs>
          <w:tab w:val="left" w:pos="480"/>
        </w:tabs>
        <w:rPr>
          <w:sz w:val="21"/>
        </w:rPr>
      </w:pPr>
    </w:p>
    <w:p w14:paraId="0E977539" w14:textId="77777777" w:rsidR="00C907BA" w:rsidRDefault="00AE42F6" w:rsidP="00AE42F6">
      <w:pPr>
        <w:pStyle w:val="BodyText"/>
        <w:numPr>
          <w:ilvl w:val="0"/>
          <w:numId w:val="10"/>
        </w:numPr>
        <w:spacing w:before="12"/>
        <w:rPr>
          <w:sz w:val="21"/>
        </w:rPr>
      </w:pPr>
      <w:r>
        <w:rPr>
          <w:b/>
          <w:bCs/>
          <w:sz w:val="21"/>
        </w:rPr>
        <w:t>CVC OEI</w:t>
      </w:r>
      <w:r w:rsidRPr="00AE42F6">
        <w:rPr>
          <w:sz w:val="21"/>
        </w:rPr>
        <w:t>:</w:t>
      </w:r>
    </w:p>
    <w:p w14:paraId="00AB74DB" w14:textId="72640794" w:rsidR="00C907BA" w:rsidRDefault="00AE42F6" w:rsidP="00092735">
      <w:pPr>
        <w:pStyle w:val="ListParagraph"/>
        <w:numPr>
          <w:ilvl w:val="1"/>
          <w:numId w:val="9"/>
        </w:numPr>
        <w:tabs>
          <w:tab w:val="left" w:pos="480"/>
        </w:tabs>
        <w:rPr>
          <w:sz w:val="21"/>
        </w:rPr>
      </w:pPr>
      <w:r>
        <w:rPr>
          <w:sz w:val="21"/>
        </w:rPr>
        <w:t xml:space="preserve"> Bledsoe announces that the Governors counsel has approved 3 more years of funding, but the area regarding @One is still in negotiation</w:t>
      </w:r>
      <w:r w:rsidR="00C907BA">
        <w:rPr>
          <w:sz w:val="21"/>
        </w:rPr>
        <w:t>. There will be further discussion</w:t>
      </w:r>
      <w:r>
        <w:rPr>
          <w:sz w:val="21"/>
        </w:rPr>
        <w:t xml:space="preserve"> by May</w:t>
      </w:r>
      <w:r w:rsidR="00C907BA">
        <w:rPr>
          <w:sz w:val="21"/>
        </w:rPr>
        <w:t>. Regarding</w:t>
      </w:r>
      <w:r>
        <w:rPr>
          <w:sz w:val="21"/>
        </w:rPr>
        <w:t xml:space="preserve"> the subject, the committee is made aware that Helen Grave the </w:t>
      </w:r>
      <w:r w:rsidR="00344D1A">
        <w:rPr>
          <w:sz w:val="21"/>
        </w:rPr>
        <w:t>Instructional</w:t>
      </w:r>
      <w:r>
        <w:rPr>
          <w:sz w:val="21"/>
        </w:rPr>
        <w:t xml:space="preserve"> Designer has resigned</w:t>
      </w:r>
      <w:r w:rsidR="00970A9E">
        <w:rPr>
          <w:sz w:val="21"/>
        </w:rPr>
        <w:t>,</w:t>
      </w:r>
      <w:r>
        <w:rPr>
          <w:sz w:val="21"/>
        </w:rPr>
        <w:t xml:space="preserve"> and in replace TC will work with </w:t>
      </w:r>
      <w:r w:rsidR="00344D1A">
        <w:rPr>
          <w:sz w:val="21"/>
        </w:rPr>
        <w:t>Cheryl</w:t>
      </w:r>
      <w:r>
        <w:rPr>
          <w:sz w:val="21"/>
        </w:rPr>
        <w:t xml:space="preserve"> </w:t>
      </w:r>
      <w:r w:rsidR="00344D1A">
        <w:rPr>
          <w:sz w:val="21"/>
        </w:rPr>
        <w:t>Chapman</w:t>
      </w:r>
      <w:r>
        <w:rPr>
          <w:sz w:val="21"/>
        </w:rPr>
        <w:t xml:space="preserve"> toward the</w:t>
      </w:r>
      <w:r w:rsidR="00C907BA">
        <w:rPr>
          <w:sz w:val="21"/>
        </w:rPr>
        <w:t>se</w:t>
      </w:r>
      <w:r>
        <w:rPr>
          <w:sz w:val="21"/>
        </w:rPr>
        <w:t xml:space="preserve"> </w:t>
      </w:r>
      <w:r w:rsidR="00C907BA">
        <w:rPr>
          <w:sz w:val="21"/>
        </w:rPr>
        <w:t>projects’</w:t>
      </w:r>
      <w:r>
        <w:rPr>
          <w:sz w:val="21"/>
        </w:rPr>
        <w:t xml:space="preserve"> goals. </w:t>
      </w:r>
    </w:p>
    <w:p w14:paraId="1E754FFA" w14:textId="3581BB05" w:rsidR="00DD2B6E" w:rsidRPr="00C907BA" w:rsidRDefault="00C907BA" w:rsidP="00C907BA">
      <w:pPr>
        <w:pStyle w:val="ListParagraph"/>
        <w:numPr>
          <w:ilvl w:val="1"/>
          <w:numId w:val="9"/>
        </w:numPr>
        <w:tabs>
          <w:tab w:val="left" w:pos="480"/>
        </w:tabs>
        <w:rPr>
          <w:sz w:val="21"/>
        </w:rPr>
      </w:pPr>
      <w:r w:rsidRPr="00C907BA">
        <w:rPr>
          <w:sz w:val="21"/>
        </w:rPr>
        <w:t>Bledsoe explains to the committee that the</w:t>
      </w:r>
      <w:r>
        <w:rPr>
          <w:sz w:val="21"/>
        </w:rPr>
        <w:t xml:space="preserve"> POCR</w:t>
      </w:r>
      <w:r w:rsidRPr="00C907BA">
        <w:rPr>
          <w:sz w:val="21"/>
        </w:rPr>
        <w:t xml:space="preserve"> campus goals will include: </w:t>
      </w:r>
    </w:p>
    <w:p w14:paraId="75B445C2" w14:textId="6D18BCBB" w:rsidR="00C907BA" w:rsidRDefault="00C907BA" w:rsidP="00C907BA">
      <w:pPr>
        <w:pStyle w:val="BodyText"/>
        <w:numPr>
          <w:ilvl w:val="1"/>
          <w:numId w:val="10"/>
        </w:numPr>
        <w:spacing w:before="12"/>
        <w:rPr>
          <w:sz w:val="21"/>
        </w:rPr>
      </w:pPr>
      <w:r>
        <w:rPr>
          <w:sz w:val="21"/>
        </w:rPr>
        <w:t>Establish and meet criteria.</w:t>
      </w:r>
    </w:p>
    <w:p w14:paraId="6B96A23E" w14:textId="2C56E687" w:rsidR="00C907BA" w:rsidRDefault="00C907BA" w:rsidP="00C907BA">
      <w:pPr>
        <w:pStyle w:val="BodyText"/>
        <w:numPr>
          <w:ilvl w:val="1"/>
          <w:numId w:val="10"/>
        </w:numPr>
        <w:spacing w:before="12"/>
        <w:rPr>
          <w:sz w:val="21"/>
        </w:rPr>
      </w:pPr>
      <w:r>
        <w:rPr>
          <w:sz w:val="21"/>
        </w:rPr>
        <w:t>Maintain met criteria and future onboarding.</w:t>
      </w:r>
    </w:p>
    <w:p w14:paraId="0F07FFE5" w14:textId="0843BEED" w:rsidR="004D1885" w:rsidRDefault="00C907BA" w:rsidP="004D1885">
      <w:pPr>
        <w:pStyle w:val="BodyText"/>
        <w:numPr>
          <w:ilvl w:val="1"/>
          <w:numId w:val="10"/>
        </w:numPr>
        <w:spacing w:before="12"/>
        <w:rPr>
          <w:sz w:val="21"/>
        </w:rPr>
      </w:pPr>
      <w:r>
        <w:rPr>
          <w:sz w:val="21"/>
        </w:rPr>
        <w:t>Discuss and predict how this will affect the campus and faculty.</w:t>
      </w:r>
    </w:p>
    <w:p w14:paraId="0D58EADB" w14:textId="384A7513" w:rsidR="003506FF" w:rsidRPr="008F5E4F" w:rsidRDefault="004D1885" w:rsidP="008F5E4F">
      <w:pPr>
        <w:pStyle w:val="ListParagraph"/>
        <w:numPr>
          <w:ilvl w:val="1"/>
          <w:numId w:val="9"/>
        </w:numPr>
        <w:tabs>
          <w:tab w:val="left" w:pos="480"/>
        </w:tabs>
        <w:rPr>
          <w:sz w:val="21"/>
        </w:rPr>
      </w:pPr>
      <w:r>
        <w:rPr>
          <w:spacing w:val="-2"/>
        </w:rPr>
        <w:t xml:space="preserve">Bledsoe shares that the CVC-OEI automated course updated project is </w:t>
      </w:r>
      <w:r w:rsidR="00DB526B">
        <w:rPr>
          <w:spacing w:val="-2"/>
        </w:rPr>
        <w:t>in phase one of implementation. Phase two updates will be revisited at a later date.</w:t>
      </w:r>
      <w:r w:rsidR="00D568D4">
        <w:rPr>
          <w:spacing w:val="-2"/>
        </w:rPr>
        <w:t xml:space="preserve"> Bledsoe briefly shares ideas regarding section ID identification</w:t>
      </w:r>
      <w:r w:rsidR="00970A9E">
        <w:rPr>
          <w:spacing w:val="-2"/>
        </w:rPr>
        <w:t xml:space="preserve">. </w:t>
      </w:r>
      <w:r w:rsidR="00D568D4" w:rsidRPr="008F5E4F">
        <w:rPr>
          <w:spacing w:val="-2"/>
        </w:rPr>
        <w:t>Abbott asks questions regarding Hi-flex sections, c</w:t>
      </w:r>
      <w:r w:rsidR="003506FF" w:rsidRPr="008F5E4F">
        <w:rPr>
          <w:spacing w:val="-2"/>
        </w:rPr>
        <w:t xml:space="preserve">ommittee members </w:t>
      </w:r>
      <w:r w:rsidR="00D568D4" w:rsidRPr="008F5E4F">
        <w:rPr>
          <w:spacing w:val="-2"/>
        </w:rPr>
        <w:t>join in conversation</w:t>
      </w:r>
      <w:r w:rsidR="003506FF" w:rsidRPr="008F5E4F">
        <w:rPr>
          <w:spacing w:val="-2"/>
        </w:rPr>
        <w:t xml:space="preserve"> </w:t>
      </w:r>
      <w:r w:rsidR="00D568D4" w:rsidRPr="008F5E4F">
        <w:rPr>
          <w:spacing w:val="-2"/>
        </w:rPr>
        <w:t>regarding Hi</w:t>
      </w:r>
      <w:r w:rsidR="008F5E4F" w:rsidRPr="008F5E4F">
        <w:rPr>
          <w:spacing w:val="-2"/>
        </w:rPr>
        <w:t>-</w:t>
      </w:r>
      <w:r w:rsidR="00D568D4" w:rsidRPr="008F5E4F">
        <w:rPr>
          <w:spacing w:val="-2"/>
        </w:rPr>
        <w:t xml:space="preserve">Flex, scheduling affects, </w:t>
      </w:r>
      <w:r w:rsidR="008F5E4F" w:rsidRPr="008F5E4F">
        <w:rPr>
          <w:spacing w:val="-2"/>
        </w:rPr>
        <w:t xml:space="preserve">etc. </w:t>
      </w:r>
    </w:p>
    <w:p w14:paraId="7C26DFB3" w14:textId="77777777" w:rsidR="0049785A" w:rsidRDefault="0049785A" w:rsidP="00A57401">
      <w:pPr>
        <w:pStyle w:val="BodyText"/>
        <w:spacing w:before="12"/>
        <w:rPr>
          <w:sz w:val="21"/>
        </w:rPr>
      </w:pPr>
    </w:p>
    <w:p w14:paraId="79528E9C" w14:textId="7FC47F83" w:rsidR="00A57401" w:rsidRPr="00AB5655" w:rsidRDefault="00A57401" w:rsidP="00AB5655">
      <w:pPr>
        <w:spacing w:before="1"/>
        <w:ind w:left="120"/>
        <w:rPr>
          <w:b/>
          <w:spacing w:val="-2"/>
        </w:rPr>
      </w:pPr>
      <w:r w:rsidRPr="00AB5655">
        <w:rPr>
          <w:b/>
          <w:spacing w:val="-2"/>
        </w:rPr>
        <w:t>New Business</w:t>
      </w:r>
      <w:r w:rsidR="003329B1">
        <w:rPr>
          <w:b/>
          <w:spacing w:val="-2"/>
        </w:rPr>
        <w:t>:</w:t>
      </w:r>
    </w:p>
    <w:p w14:paraId="02ABF3F4" w14:textId="2BF097D7" w:rsidR="00A57401" w:rsidRPr="00A563FA" w:rsidRDefault="00A57401" w:rsidP="00A57401">
      <w:pPr>
        <w:pStyle w:val="ListParagraph"/>
        <w:numPr>
          <w:ilvl w:val="0"/>
          <w:numId w:val="3"/>
        </w:numPr>
        <w:tabs>
          <w:tab w:val="left" w:pos="479"/>
          <w:tab w:val="left" w:pos="480"/>
        </w:tabs>
        <w:ind w:left="480"/>
        <w:rPr>
          <w:rFonts w:ascii="Wingdings" w:hAnsi="Wingdings"/>
          <w:szCs w:val="20"/>
        </w:rPr>
      </w:pPr>
      <w:r w:rsidRPr="00AB5655">
        <w:rPr>
          <w:szCs w:val="20"/>
        </w:rPr>
        <w:t>Distance</w:t>
      </w:r>
      <w:r w:rsidRPr="00AB5655">
        <w:rPr>
          <w:spacing w:val="-3"/>
          <w:szCs w:val="20"/>
        </w:rPr>
        <w:t xml:space="preserve"> </w:t>
      </w:r>
      <w:r w:rsidRPr="00AB5655">
        <w:rPr>
          <w:szCs w:val="20"/>
        </w:rPr>
        <w:t>Learning</w:t>
      </w:r>
      <w:r w:rsidRPr="00AB5655">
        <w:rPr>
          <w:spacing w:val="-3"/>
          <w:szCs w:val="20"/>
        </w:rPr>
        <w:t xml:space="preserve"> </w:t>
      </w:r>
      <w:r w:rsidRPr="00AB5655">
        <w:rPr>
          <w:szCs w:val="20"/>
        </w:rPr>
        <w:t>Approval</w:t>
      </w:r>
      <w:r w:rsidRPr="00AB5655">
        <w:rPr>
          <w:spacing w:val="-3"/>
          <w:szCs w:val="20"/>
        </w:rPr>
        <w:t xml:space="preserve"> </w:t>
      </w:r>
      <w:r w:rsidRPr="00AB5655">
        <w:rPr>
          <w:spacing w:val="-2"/>
          <w:szCs w:val="20"/>
        </w:rPr>
        <w:t>Forms</w:t>
      </w:r>
    </w:p>
    <w:p w14:paraId="70F3EE8D" w14:textId="7DAB1E8D" w:rsidR="00A563FA" w:rsidRPr="002D4D35" w:rsidRDefault="00A563FA" w:rsidP="00A563FA">
      <w:pPr>
        <w:pStyle w:val="ListParagraph"/>
        <w:numPr>
          <w:ilvl w:val="1"/>
          <w:numId w:val="3"/>
        </w:numPr>
        <w:tabs>
          <w:tab w:val="left" w:pos="1020"/>
        </w:tabs>
        <w:rPr>
          <w:szCs w:val="20"/>
        </w:rPr>
      </w:pPr>
      <w:r w:rsidRPr="002D4D35">
        <w:rPr>
          <w:szCs w:val="20"/>
        </w:rPr>
        <w:t>ART 162</w:t>
      </w:r>
      <w:r w:rsidR="00F44A45">
        <w:rPr>
          <w:szCs w:val="20"/>
        </w:rPr>
        <w:t>5</w:t>
      </w:r>
    </w:p>
    <w:p w14:paraId="5913995F" w14:textId="328D539C" w:rsidR="00A563FA" w:rsidRPr="002D4D35" w:rsidRDefault="00A563FA" w:rsidP="00A563FA">
      <w:pPr>
        <w:pStyle w:val="ListParagraph"/>
        <w:numPr>
          <w:ilvl w:val="1"/>
          <w:numId w:val="3"/>
        </w:numPr>
        <w:tabs>
          <w:tab w:val="left" w:pos="1200"/>
        </w:tabs>
        <w:rPr>
          <w:szCs w:val="20"/>
        </w:rPr>
      </w:pPr>
      <w:r w:rsidRPr="002D4D35">
        <w:rPr>
          <w:szCs w:val="20"/>
        </w:rPr>
        <w:t>ART 16</w:t>
      </w:r>
      <w:r w:rsidR="00F44A45">
        <w:rPr>
          <w:szCs w:val="20"/>
        </w:rPr>
        <w:t>40</w:t>
      </w:r>
    </w:p>
    <w:p w14:paraId="2ED9A6A8" w14:textId="57E6867F" w:rsidR="00A563FA" w:rsidRDefault="00A563FA" w:rsidP="00A57401">
      <w:pPr>
        <w:pStyle w:val="ListParagraph"/>
        <w:numPr>
          <w:ilvl w:val="2"/>
          <w:numId w:val="4"/>
        </w:numPr>
        <w:tabs>
          <w:tab w:val="left" w:pos="1200"/>
        </w:tabs>
        <w:spacing w:before="1"/>
        <w:jc w:val="left"/>
        <w:rPr>
          <w:szCs w:val="20"/>
        </w:rPr>
      </w:pPr>
      <w:r>
        <w:rPr>
          <w:szCs w:val="20"/>
        </w:rPr>
        <w:t xml:space="preserve">Motion </w:t>
      </w:r>
      <w:r w:rsidRPr="00A563FA">
        <w:rPr>
          <w:szCs w:val="20"/>
        </w:rPr>
        <w:t>to combine courses</w:t>
      </w:r>
      <w:r w:rsidR="00F44A45">
        <w:rPr>
          <w:szCs w:val="20"/>
        </w:rPr>
        <w:t xml:space="preserve"> and move forward to curriculum</w:t>
      </w:r>
      <w:r w:rsidRPr="00A563FA">
        <w:rPr>
          <w:szCs w:val="20"/>
        </w:rPr>
        <w:t xml:space="preserve">: </w:t>
      </w:r>
      <w:proofErr w:type="spellStart"/>
      <w:r w:rsidRPr="00A563FA">
        <w:rPr>
          <w:szCs w:val="20"/>
        </w:rPr>
        <w:t>a,b</w:t>
      </w:r>
      <w:proofErr w:type="spellEnd"/>
      <w:r w:rsidR="00F44A45">
        <w:rPr>
          <w:szCs w:val="20"/>
        </w:rPr>
        <w:t xml:space="preserve"> :Duron</w:t>
      </w:r>
    </w:p>
    <w:p w14:paraId="0B340221" w14:textId="185DE743" w:rsidR="00A563FA" w:rsidRDefault="00A563FA" w:rsidP="00A57401">
      <w:pPr>
        <w:pStyle w:val="ListParagraph"/>
        <w:numPr>
          <w:ilvl w:val="2"/>
          <w:numId w:val="4"/>
        </w:numPr>
        <w:tabs>
          <w:tab w:val="left" w:pos="1200"/>
        </w:tabs>
        <w:spacing w:before="1"/>
        <w:jc w:val="left"/>
        <w:rPr>
          <w:szCs w:val="20"/>
        </w:rPr>
      </w:pPr>
      <w:r>
        <w:rPr>
          <w:szCs w:val="20"/>
        </w:rPr>
        <w:t xml:space="preserve">Second: </w:t>
      </w:r>
      <w:r w:rsidR="00F44A45">
        <w:rPr>
          <w:szCs w:val="20"/>
        </w:rPr>
        <w:t>Abbott</w:t>
      </w:r>
    </w:p>
    <w:p w14:paraId="6A58E690" w14:textId="233C3E5C" w:rsidR="00DF6892" w:rsidRDefault="00DF6892" w:rsidP="00DF6892">
      <w:pPr>
        <w:pStyle w:val="ListParagraph"/>
        <w:numPr>
          <w:ilvl w:val="2"/>
          <w:numId w:val="4"/>
        </w:numPr>
        <w:tabs>
          <w:tab w:val="left" w:pos="1200"/>
        </w:tabs>
        <w:ind w:hanging="351"/>
        <w:jc w:val="left"/>
        <w:rPr>
          <w:szCs w:val="20"/>
        </w:rPr>
      </w:pPr>
      <w:r w:rsidRPr="00AB5655">
        <w:rPr>
          <w:szCs w:val="20"/>
        </w:rPr>
        <w:t>Motion</w:t>
      </w:r>
      <w:r w:rsidRPr="00AB5655">
        <w:rPr>
          <w:spacing w:val="-14"/>
          <w:szCs w:val="20"/>
        </w:rPr>
        <w:t xml:space="preserve"> </w:t>
      </w:r>
      <w:r w:rsidRPr="00AB5655">
        <w:rPr>
          <w:szCs w:val="20"/>
        </w:rPr>
        <w:t>passed</w:t>
      </w:r>
      <w:r w:rsidRPr="00AB5655">
        <w:rPr>
          <w:spacing w:val="-14"/>
          <w:szCs w:val="20"/>
        </w:rPr>
        <w:t xml:space="preserve"> </w:t>
      </w:r>
      <w:r w:rsidR="00F44A45" w:rsidRPr="00AB5655">
        <w:rPr>
          <w:szCs w:val="20"/>
        </w:rPr>
        <w:t>unanimously.</w:t>
      </w:r>
    </w:p>
    <w:p w14:paraId="4C7C12DC" w14:textId="77777777" w:rsidR="00F44A45" w:rsidRPr="00A563FA" w:rsidRDefault="00F44A45" w:rsidP="00F44A45">
      <w:pPr>
        <w:pStyle w:val="ListParagraph"/>
        <w:numPr>
          <w:ilvl w:val="0"/>
          <w:numId w:val="3"/>
        </w:numPr>
        <w:tabs>
          <w:tab w:val="left" w:pos="479"/>
          <w:tab w:val="left" w:pos="480"/>
        </w:tabs>
        <w:ind w:left="480"/>
        <w:rPr>
          <w:rFonts w:ascii="Wingdings" w:hAnsi="Wingdings"/>
          <w:szCs w:val="20"/>
        </w:rPr>
      </w:pPr>
      <w:r w:rsidRPr="00AB5655">
        <w:rPr>
          <w:szCs w:val="20"/>
        </w:rPr>
        <w:t>Distance</w:t>
      </w:r>
      <w:r w:rsidRPr="00AB5655">
        <w:rPr>
          <w:spacing w:val="-3"/>
          <w:szCs w:val="20"/>
        </w:rPr>
        <w:t xml:space="preserve"> </w:t>
      </w:r>
      <w:r w:rsidRPr="00AB5655">
        <w:rPr>
          <w:szCs w:val="20"/>
        </w:rPr>
        <w:t>Learning</w:t>
      </w:r>
      <w:r w:rsidRPr="00AB5655">
        <w:rPr>
          <w:spacing w:val="-3"/>
          <w:szCs w:val="20"/>
        </w:rPr>
        <w:t xml:space="preserve"> </w:t>
      </w:r>
      <w:r w:rsidRPr="00AB5655">
        <w:rPr>
          <w:szCs w:val="20"/>
        </w:rPr>
        <w:t>Approval</w:t>
      </w:r>
      <w:r w:rsidRPr="00AB5655">
        <w:rPr>
          <w:spacing w:val="-3"/>
          <w:szCs w:val="20"/>
        </w:rPr>
        <w:t xml:space="preserve"> </w:t>
      </w:r>
      <w:r w:rsidRPr="00AB5655">
        <w:rPr>
          <w:spacing w:val="-2"/>
          <w:szCs w:val="20"/>
        </w:rPr>
        <w:t>Forms</w:t>
      </w:r>
    </w:p>
    <w:p w14:paraId="4EEC5491" w14:textId="3441A258" w:rsidR="00F44A45" w:rsidRPr="002D4D35" w:rsidRDefault="00F44A45" w:rsidP="00F44A45">
      <w:pPr>
        <w:pStyle w:val="ListParagraph"/>
        <w:numPr>
          <w:ilvl w:val="1"/>
          <w:numId w:val="3"/>
        </w:numPr>
        <w:tabs>
          <w:tab w:val="left" w:pos="1020"/>
        </w:tabs>
        <w:rPr>
          <w:szCs w:val="20"/>
        </w:rPr>
      </w:pPr>
      <w:r>
        <w:rPr>
          <w:szCs w:val="20"/>
        </w:rPr>
        <w:t>COMM 1507</w:t>
      </w:r>
    </w:p>
    <w:p w14:paraId="383CDA7A" w14:textId="4B73EDF7" w:rsidR="00F44A45" w:rsidRDefault="00F44A45" w:rsidP="00F44A45">
      <w:pPr>
        <w:pStyle w:val="ListParagraph"/>
        <w:numPr>
          <w:ilvl w:val="2"/>
          <w:numId w:val="4"/>
        </w:numPr>
        <w:tabs>
          <w:tab w:val="left" w:pos="1200"/>
        </w:tabs>
        <w:spacing w:before="1"/>
        <w:jc w:val="left"/>
        <w:rPr>
          <w:szCs w:val="20"/>
        </w:rPr>
      </w:pPr>
      <w:r>
        <w:rPr>
          <w:szCs w:val="20"/>
        </w:rPr>
        <w:t xml:space="preserve">Motion </w:t>
      </w:r>
      <w:r w:rsidRPr="00A563FA">
        <w:rPr>
          <w:szCs w:val="20"/>
        </w:rPr>
        <w:t xml:space="preserve">to </w:t>
      </w:r>
      <w:r>
        <w:rPr>
          <w:szCs w:val="20"/>
        </w:rPr>
        <w:t>move forward to curriculum</w:t>
      </w:r>
      <w:r w:rsidRPr="00A563FA">
        <w:rPr>
          <w:szCs w:val="20"/>
        </w:rPr>
        <w:t xml:space="preserve">: </w:t>
      </w:r>
      <w:r>
        <w:rPr>
          <w:szCs w:val="20"/>
        </w:rPr>
        <w:t>Dyer</w:t>
      </w:r>
    </w:p>
    <w:p w14:paraId="11964AF2" w14:textId="2586F20F" w:rsidR="00F44A45" w:rsidRDefault="00F44A45" w:rsidP="00F44A45">
      <w:pPr>
        <w:pStyle w:val="ListParagraph"/>
        <w:numPr>
          <w:ilvl w:val="2"/>
          <w:numId w:val="4"/>
        </w:numPr>
        <w:tabs>
          <w:tab w:val="left" w:pos="1200"/>
        </w:tabs>
        <w:spacing w:before="1"/>
        <w:jc w:val="left"/>
        <w:rPr>
          <w:szCs w:val="20"/>
        </w:rPr>
      </w:pPr>
      <w:r>
        <w:rPr>
          <w:szCs w:val="20"/>
        </w:rPr>
        <w:t>Second: Reynolds</w:t>
      </w:r>
    </w:p>
    <w:p w14:paraId="59311EEB" w14:textId="0E3C5313" w:rsidR="00F44A45" w:rsidRDefault="00F44A45" w:rsidP="00F44A45">
      <w:pPr>
        <w:pStyle w:val="ListParagraph"/>
        <w:numPr>
          <w:ilvl w:val="2"/>
          <w:numId w:val="4"/>
        </w:numPr>
        <w:tabs>
          <w:tab w:val="left" w:pos="1200"/>
        </w:tabs>
        <w:ind w:hanging="351"/>
        <w:jc w:val="left"/>
        <w:rPr>
          <w:szCs w:val="20"/>
        </w:rPr>
      </w:pPr>
      <w:r w:rsidRPr="00AB5655">
        <w:rPr>
          <w:szCs w:val="20"/>
        </w:rPr>
        <w:t>Motion</w:t>
      </w:r>
      <w:r w:rsidRPr="00AB5655">
        <w:rPr>
          <w:spacing w:val="-14"/>
          <w:szCs w:val="20"/>
        </w:rPr>
        <w:t xml:space="preserve"> </w:t>
      </w:r>
      <w:r w:rsidRPr="00AB5655">
        <w:rPr>
          <w:szCs w:val="20"/>
        </w:rPr>
        <w:t>passed</w:t>
      </w:r>
      <w:r w:rsidRPr="00AB5655">
        <w:rPr>
          <w:spacing w:val="-14"/>
          <w:szCs w:val="20"/>
        </w:rPr>
        <w:t xml:space="preserve"> </w:t>
      </w:r>
      <w:r w:rsidRPr="00AB5655">
        <w:rPr>
          <w:szCs w:val="20"/>
        </w:rPr>
        <w:t>unanimously.</w:t>
      </w:r>
    </w:p>
    <w:p w14:paraId="58C5F373" w14:textId="77777777" w:rsidR="00F44A45" w:rsidRPr="00A563FA" w:rsidRDefault="00F44A45" w:rsidP="00F44A45">
      <w:pPr>
        <w:pStyle w:val="ListParagraph"/>
        <w:numPr>
          <w:ilvl w:val="0"/>
          <w:numId w:val="3"/>
        </w:numPr>
        <w:tabs>
          <w:tab w:val="left" w:pos="479"/>
          <w:tab w:val="left" w:pos="480"/>
        </w:tabs>
        <w:ind w:left="480"/>
        <w:rPr>
          <w:rFonts w:ascii="Wingdings" w:hAnsi="Wingdings"/>
          <w:szCs w:val="20"/>
        </w:rPr>
      </w:pPr>
      <w:r w:rsidRPr="00AB5655">
        <w:rPr>
          <w:szCs w:val="20"/>
        </w:rPr>
        <w:lastRenderedPageBreak/>
        <w:t>Distance</w:t>
      </w:r>
      <w:r w:rsidRPr="00AB5655">
        <w:rPr>
          <w:spacing w:val="-3"/>
          <w:szCs w:val="20"/>
        </w:rPr>
        <w:t xml:space="preserve"> </w:t>
      </w:r>
      <w:r w:rsidRPr="00AB5655">
        <w:rPr>
          <w:szCs w:val="20"/>
        </w:rPr>
        <w:t>Learning</w:t>
      </w:r>
      <w:r w:rsidRPr="00AB5655">
        <w:rPr>
          <w:spacing w:val="-3"/>
          <w:szCs w:val="20"/>
        </w:rPr>
        <w:t xml:space="preserve"> </w:t>
      </w:r>
      <w:r w:rsidRPr="00AB5655">
        <w:rPr>
          <w:szCs w:val="20"/>
        </w:rPr>
        <w:t>Approval</w:t>
      </w:r>
      <w:r w:rsidRPr="00AB5655">
        <w:rPr>
          <w:spacing w:val="-3"/>
          <w:szCs w:val="20"/>
        </w:rPr>
        <w:t xml:space="preserve"> </w:t>
      </w:r>
      <w:r w:rsidRPr="00AB5655">
        <w:rPr>
          <w:spacing w:val="-2"/>
          <w:szCs w:val="20"/>
        </w:rPr>
        <w:t>Forms</w:t>
      </w:r>
    </w:p>
    <w:p w14:paraId="105392F6" w14:textId="7C47FCE4" w:rsidR="00F44A45" w:rsidRPr="00F44A45" w:rsidRDefault="00F44A45" w:rsidP="00F44A45">
      <w:pPr>
        <w:pStyle w:val="ListParagraph"/>
        <w:numPr>
          <w:ilvl w:val="1"/>
          <w:numId w:val="3"/>
        </w:numPr>
        <w:tabs>
          <w:tab w:val="left" w:pos="1020"/>
        </w:tabs>
        <w:rPr>
          <w:szCs w:val="20"/>
        </w:rPr>
      </w:pPr>
      <w:r>
        <w:rPr>
          <w:szCs w:val="20"/>
        </w:rPr>
        <w:t>HIST 2212</w:t>
      </w:r>
    </w:p>
    <w:p w14:paraId="7139AF98" w14:textId="6630A4DF" w:rsidR="00F44A45" w:rsidRDefault="00F44A45" w:rsidP="00F44A45">
      <w:pPr>
        <w:pStyle w:val="ListParagraph"/>
        <w:numPr>
          <w:ilvl w:val="2"/>
          <w:numId w:val="4"/>
        </w:numPr>
        <w:tabs>
          <w:tab w:val="left" w:pos="1200"/>
        </w:tabs>
        <w:spacing w:before="1"/>
        <w:jc w:val="left"/>
        <w:rPr>
          <w:szCs w:val="20"/>
        </w:rPr>
      </w:pPr>
      <w:r>
        <w:rPr>
          <w:szCs w:val="20"/>
        </w:rPr>
        <w:t xml:space="preserve">Motion </w:t>
      </w:r>
      <w:r w:rsidRPr="00A563FA">
        <w:rPr>
          <w:szCs w:val="20"/>
        </w:rPr>
        <w:t xml:space="preserve">to </w:t>
      </w:r>
      <w:r>
        <w:rPr>
          <w:szCs w:val="20"/>
        </w:rPr>
        <w:t>move forward to curriculum</w:t>
      </w:r>
      <w:r w:rsidRPr="00A563FA">
        <w:rPr>
          <w:szCs w:val="20"/>
        </w:rPr>
        <w:t>:</w:t>
      </w:r>
      <w:r>
        <w:rPr>
          <w:szCs w:val="20"/>
        </w:rPr>
        <w:t xml:space="preserve"> Reynolds</w:t>
      </w:r>
    </w:p>
    <w:p w14:paraId="4D125E51" w14:textId="322EB9E6" w:rsidR="00F44A45" w:rsidRDefault="00F44A45" w:rsidP="00F44A45">
      <w:pPr>
        <w:pStyle w:val="ListParagraph"/>
        <w:numPr>
          <w:ilvl w:val="2"/>
          <w:numId w:val="4"/>
        </w:numPr>
        <w:tabs>
          <w:tab w:val="left" w:pos="1200"/>
        </w:tabs>
        <w:spacing w:before="1"/>
        <w:jc w:val="left"/>
        <w:rPr>
          <w:szCs w:val="20"/>
        </w:rPr>
      </w:pPr>
      <w:r>
        <w:rPr>
          <w:szCs w:val="20"/>
        </w:rPr>
        <w:t xml:space="preserve">Second: Cash </w:t>
      </w:r>
    </w:p>
    <w:p w14:paraId="54B92C41" w14:textId="77777777" w:rsidR="00F44A45" w:rsidRPr="00DF6892" w:rsidRDefault="00F44A45" w:rsidP="00F44A45">
      <w:pPr>
        <w:pStyle w:val="ListParagraph"/>
        <w:numPr>
          <w:ilvl w:val="2"/>
          <w:numId w:val="4"/>
        </w:numPr>
        <w:tabs>
          <w:tab w:val="left" w:pos="1200"/>
        </w:tabs>
        <w:ind w:hanging="351"/>
        <w:jc w:val="left"/>
        <w:rPr>
          <w:szCs w:val="20"/>
        </w:rPr>
      </w:pPr>
      <w:r w:rsidRPr="00AB5655">
        <w:rPr>
          <w:szCs w:val="20"/>
        </w:rPr>
        <w:t>Motion</w:t>
      </w:r>
      <w:r w:rsidRPr="00AB5655">
        <w:rPr>
          <w:spacing w:val="-14"/>
          <w:szCs w:val="20"/>
        </w:rPr>
        <w:t xml:space="preserve"> </w:t>
      </w:r>
      <w:r w:rsidRPr="00AB5655">
        <w:rPr>
          <w:szCs w:val="20"/>
        </w:rPr>
        <w:t>passed</w:t>
      </w:r>
      <w:r w:rsidRPr="00AB5655">
        <w:rPr>
          <w:spacing w:val="-14"/>
          <w:szCs w:val="20"/>
        </w:rPr>
        <w:t xml:space="preserve"> </w:t>
      </w:r>
      <w:r w:rsidRPr="00AB5655">
        <w:rPr>
          <w:szCs w:val="20"/>
        </w:rPr>
        <w:t>unanimously.</w:t>
      </w:r>
    </w:p>
    <w:p w14:paraId="5EE3A9DB" w14:textId="77777777" w:rsidR="00F44A45" w:rsidRPr="00A563FA" w:rsidRDefault="00F44A45" w:rsidP="00F44A45">
      <w:pPr>
        <w:pStyle w:val="ListParagraph"/>
        <w:numPr>
          <w:ilvl w:val="0"/>
          <w:numId w:val="3"/>
        </w:numPr>
        <w:tabs>
          <w:tab w:val="left" w:pos="479"/>
          <w:tab w:val="left" w:pos="480"/>
        </w:tabs>
        <w:ind w:left="480"/>
        <w:rPr>
          <w:rFonts w:ascii="Wingdings" w:hAnsi="Wingdings"/>
          <w:szCs w:val="20"/>
        </w:rPr>
      </w:pPr>
      <w:r w:rsidRPr="00AB5655">
        <w:rPr>
          <w:szCs w:val="20"/>
        </w:rPr>
        <w:t>Distance</w:t>
      </w:r>
      <w:r w:rsidRPr="00AB5655">
        <w:rPr>
          <w:spacing w:val="-3"/>
          <w:szCs w:val="20"/>
        </w:rPr>
        <w:t xml:space="preserve"> </w:t>
      </w:r>
      <w:r w:rsidRPr="00AB5655">
        <w:rPr>
          <w:szCs w:val="20"/>
        </w:rPr>
        <w:t>Learning</w:t>
      </w:r>
      <w:r w:rsidRPr="00AB5655">
        <w:rPr>
          <w:spacing w:val="-3"/>
          <w:szCs w:val="20"/>
        </w:rPr>
        <w:t xml:space="preserve"> </w:t>
      </w:r>
      <w:r w:rsidRPr="00AB5655">
        <w:rPr>
          <w:szCs w:val="20"/>
        </w:rPr>
        <w:t>Approval</w:t>
      </w:r>
      <w:r w:rsidRPr="00AB5655">
        <w:rPr>
          <w:spacing w:val="-3"/>
          <w:szCs w:val="20"/>
        </w:rPr>
        <w:t xml:space="preserve"> </w:t>
      </w:r>
      <w:r w:rsidRPr="00AB5655">
        <w:rPr>
          <w:spacing w:val="-2"/>
          <w:szCs w:val="20"/>
        </w:rPr>
        <w:t>Forms</w:t>
      </w:r>
    </w:p>
    <w:p w14:paraId="5EF81424" w14:textId="3B0845D5" w:rsidR="00F44A45" w:rsidRPr="002D4D35" w:rsidRDefault="00F44A45" w:rsidP="00F44A45">
      <w:pPr>
        <w:pStyle w:val="ListParagraph"/>
        <w:numPr>
          <w:ilvl w:val="1"/>
          <w:numId w:val="3"/>
        </w:numPr>
        <w:tabs>
          <w:tab w:val="left" w:pos="1020"/>
        </w:tabs>
        <w:rPr>
          <w:szCs w:val="20"/>
        </w:rPr>
      </w:pPr>
      <w:r>
        <w:rPr>
          <w:szCs w:val="20"/>
        </w:rPr>
        <w:t>PHIL 1501</w:t>
      </w:r>
    </w:p>
    <w:p w14:paraId="6E29A442" w14:textId="36AF47FD" w:rsidR="00F44A45" w:rsidRPr="002D4D35" w:rsidRDefault="00F44A45" w:rsidP="00F44A45">
      <w:pPr>
        <w:pStyle w:val="ListParagraph"/>
        <w:numPr>
          <w:ilvl w:val="1"/>
          <w:numId w:val="3"/>
        </w:numPr>
        <w:tabs>
          <w:tab w:val="left" w:pos="1200"/>
        </w:tabs>
        <w:rPr>
          <w:szCs w:val="20"/>
        </w:rPr>
      </w:pPr>
      <w:r>
        <w:rPr>
          <w:szCs w:val="20"/>
        </w:rPr>
        <w:t>PHIL 1531</w:t>
      </w:r>
    </w:p>
    <w:p w14:paraId="4E8F697E" w14:textId="4AC1ECBA" w:rsidR="00F44A45" w:rsidRDefault="00F44A45" w:rsidP="00F44A45">
      <w:pPr>
        <w:pStyle w:val="ListParagraph"/>
        <w:numPr>
          <w:ilvl w:val="2"/>
          <w:numId w:val="4"/>
        </w:numPr>
        <w:tabs>
          <w:tab w:val="left" w:pos="1200"/>
        </w:tabs>
        <w:spacing w:before="1"/>
        <w:jc w:val="left"/>
        <w:rPr>
          <w:szCs w:val="20"/>
        </w:rPr>
      </w:pPr>
      <w:r>
        <w:rPr>
          <w:szCs w:val="20"/>
        </w:rPr>
        <w:t xml:space="preserve">Motion </w:t>
      </w:r>
      <w:r w:rsidRPr="00A563FA">
        <w:rPr>
          <w:szCs w:val="20"/>
        </w:rPr>
        <w:t>to combine courses</w:t>
      </w:r>
      <w:r>
        <w:rPr>
          <w:szCs w:val="20"/>
        </w:rPr>
        <w:t xml:space="preserve"> and move forward to curriculum</w:t>
      </w:r>
      <w:r w:rsidRPr="00A563FA">
        <w:rPr>
          <w:szCs w:val="20"/>
        </w:rPr>
        <w:t xml:space="preserve">: </w:t>
      </w:r>
      <w:proofErr w:type="spellStart"/>
      <w:r w:rsidRPr="00A563FA">
        <w:rPr>
          <w:szCs w:val="20"/>
        </w:rPr>
        <w:t>a,b</w:t>
      </w:r>
      <w:proofErr w:type="spellEnd"/>
      <w:r>
        <w:rPr>
          <w:szCs w:val="20"/>
        </w:rPr>
        <w:t xml:space="preserve"> :Reynolds</w:t>
      </w:r>
    </w:p>
    <w:p w14:paraId="6ECEE7CE" w14:textId="031BE2DF" w:rsidR="00F44A45" w:rsidRDefault="00F44A45" w:rsidP="00F44A45">
      <w:pPr>
        <w:pStyle w:val="ListParagraph"/>
        <w:numPr>
          <w:ilvl w:val="2"/>
          <w:numId w:val="4"/>
        </w:numPr>
        <w:tabs>
          <w:tab w:val="left" w:pos="1200"/>
        </w:tabs>
        <w:spacing w:before="1"/>
        <w:jc w:val="left"/>
        <w:rPr>
          <w:szCs w:val="20"/>
        </w:rPr>
      </w:pPr>
      <w:r>
        <w:rPr>
          <w:szCs w:val="20"/>
        </w:rPr>
        <w:t>Second: Page</w:t>
      </w:r>
    </w:p>
    <w:p w14:paraId="300A26E1" w14:textId="3DDAED24" w:rsidR="00511E67" w:rsidRPr="004071FE" w:rsidRDefault="00F44A45" w:rsidP="00A563FA">
      <w:pPr>
        <w:pStyle w:val="ListParagraph"/>
        <w:numPr>
          <w:ilvl w:val="2"/>
          <w:numId w:val="4"/>
        </w:numPr>
        <w:tabs>
          <w:tab w:val="left" w:pos="1200"/>
        </w:tabs>
        <w:ind w:hanging="351"/>
        <w:jc w:val="left"/>
        <w:rPr>
          <w:szCs w:val="20"/>
        </w:rPr>
      </w:pPr>
      <w:r w:rsidRPr="00AB5655">
        <w:rPr>
          <w:szCs w:val="20"/>
        </w:rPr>
        <w:t>Motion</w:t>
      </w:r>
      <w:r w:rsidRPr="00AB5655">
        <w:rPr>
          <w:spacing w:val="-14"/>
          <w:szCs w:val="20"/>
        </w:rPr>
        <w:t xml:space="preserve"> </w:t>
      </w:r>
      <w:r w:rsidRPr="00AB5655">
        <w:rPr>
          <w:szCs w:val="20"/>
        </w:rPr>
        <w:t>passed</w:t>
      </w:r>
      <w:r w:rsidRPr="00AB5655">
        <w:rPr>
          <w:spacing w:val="-14"/>
          <w:szCs w:val="20"/>
        </w:rPr>
        <w:t xml:space="preserve"> </w:t>
      </w:r>
      <w:r w:rsidRPr="00AB5655">
        <w:rPr>
          <w:szCs w:val="20"/>
        </w:rPr>
        <w:t>unanimously.</w:t>
      </w:r>
    </w:p>
    <w:p w14:paraId="706C328B" w14:textId="77777777" w:rsidR="00511E67" w:rsidRPr="00CE624E" w:rsidRDefault="00511E67" w:rsidP="00A563FA">
      <w:pPr>
        <w:tabs>
          <w:tab w:val="left" w:pos="1200"/>
        </w:tabs>
        <w:rPr>
          <w:szCs w:val="20"/>
        </w:rPr>
      </w:pPr>
    </w:p>
    <w:p w14:paraId="4E9E430F" w14:textId="3530FCFC" w:rsidR="002D4D35" w:rsidRDefault="002D4D35" w:rsidP="002D4D35">
      <w:pPr>
        <w:spacing w:before="1"/>
        <w:ind w:left="120"/>
        <w:rPr>
          <w:b/>
          <w:spacing w:val="-2"/>
        </w:rPr>
      </w:pPr>
      <w:r>
        <w:rPr>
          <w:b/>
          <w:spacing w:val="-2"/>
        </w:rPr>
        <w:t>Discussion</w:t>
      </w:r>
      <w:r>
        <w:rPr>
          <w:b/>
          <w:spacing w:val="7"/>
        </w:rPr>
        <w:t xml:space="preserve"> </w:t>
      </w:r>
      <w:r>
        <w:rPr>
          <w:b/>
          <w:spacing w:val="-2"/>
        </w:rPr>
        <w:t>Items</w:t>
      </w:r>
    </w:p>
    <w:p w14:paraId="7EE71E49" w14:textId="46F44073" w:rsidR="00CE624E" w:rsidRPr="006D7DD9" w:rsidRDefault="004071FE" w:rsidP="004071FE">
      <w:pPr>
        <w:pStyle w:val="ListParagraph"/>
        <w:numPr>
          <w:ilvl w:val="0"/>
          <w:numId w:val="9"/>
        </w:numPr>
        <w:tabs>
          <w:tab w:val="left" w:pos="480"/>
        </w:tabs>
        <w:rPr>
          <w:b/>
          <w:spacing w:val="-2"/>
        </w:rPr>
      </w:pPr>
      <w:r w:rsidRPr="006D7DD9">
        <w:rPr>
          <w:b/>
          <w:spacing w:val="-2"/>
        </w:rPr>
        <w:t>Distance Learning Approval Form #3: 50% - Substantive Change</w:t>
      </w:r>
    </w:p>
    <w:p w14:paraId="235960DC" w14:textId="0EF4048C" w:rsidR="004071FE" w:rsidRDefault="00970A9E" w:rsidP="004071FE">
      <w:pPr>
        <w:pStyle w:val="ListParagraph"/>
        <w:numPr>
          <w:ilvl w:val="1"/>
          <w:numId w:val="9"/>
        </w:numPr>
        <w:tabs>
          <w:tab w:val="left" w:pos="480"/>
        </w:tabs>
        <w:rPr>
          <w:spacing w:val="-2"/>
        </w:rPr>
      </w:pPr>
      <w:r>
        <w:rPr>
          <w:spacing w:val="-2"/>
        </w:rPr>
        <w:t>Bledsoe opens conversation, and</w:t>
      </w:r>
      <w:r w:rsidR="00E33EBD">
        <w:rPr>
          <w:spacing w:val="-2"/>
        </w:rPr>
        <w:t xml:space="preserve"> remarks that in his interpretation of this is, is it applies to relative degrees. Other committee members conversate on the possible intent of the language. Dyer </w:t>
      </w:r>
      <w:r w:rsidR="006D7DD9">
        <w:rPr>
          <w:spacing w:val="-2"/>
        </w:rPr>
        <w:t>shares</w:t>
      </w:r>
      <w:r w:rsidR="00E33EBD">
        <w:rPr>
          <w:spacing w:val="-2"/>
        </w:rPr>
        <w:t xml:space="preserve"> language used from the ACCJC</w:t>
      </w:r>
      <w:r w:rsidR="006D7DD9">
        <w:rPr>
          <w:spacing w:val="-2"/>
        </w:rPr>
        <w:t>,</w:t>
      </w:r>
      <w:r w:rsidR="00E33EBD">
        <w:rPr>
          <w:spacing w:val="-2"/>
        </w:rPr>
        <w:t xml:space="preserve"> </w:t>
      </w:r>
      <w:r w:rsidR="006D7DD9">
        <w:rPr>
          <w:spacing w:val="-2"/>
        </w:rPr>
        <w:t xml:space="preserve">highlighting this related area of question. </w:t>
      </w:r>
    </w:p>
    <w:p w14:paraId="7553A714" w14:textId="73EABA25" w:rsidR="006D7DD9" w:rsidRDefault="006D7DD9" w:rsidP="006D7DD9">
      <w:pPr>
        <w:pStyle w:val="ListParagraph"/>
        <w:numPr>
          <w:ilvl w:val="2"/>
          <w:numId w:val="9"/>
        </w:numPr>
        <w:tabs>
          <w:tab w:val="left" w:pos="480"/>
        </w:tabs>
        <w:rPr>
          <w:spacing w:val="-2"/>
        </w:rPr>
      </w:pPr>
      <w:r>
        <w:rPr>
          <w:spacing w:val="-2"/>
        </w:rPr>
        <w:t xml:space="preserve">Programs offered exclusively or primarily through distance education or correspondence education. </w:t>
      </w:r>
    </w:p>
    <w:p w14:paraId="714AE9D4" w14:textId="74501469" w:rsidR="006D7DD9" w:rsidRDefault="006D7DD9" w:rsidP="006D7DD9">
      <w:pPr>
        <w:pStyle w:val="ListParagraph"/>
        <w:numPr>
          <w:ilvl w:val="2"/>
          <w:numId w:val="9"/>
        </w:numPr>
        <w:tabs>
          <w:tab w:val="left" w:pos="480"/>
        </w:tabs>
        <w:rPr>
          <w:spacing w:val="-2"/>
        </w:rPr>
      </w:pPr>
      <w:r>
        <w:rPr>
          <w:spacing w:val="-2"/>
        </w:rPr>
        <w:t>Course additions that constitute 50% or more of a degree program</w:t>
      </w:r>
    </w:p>
    <w:p w14:paraId="3F2132FB" w14:textId="5FF05BC7" w:rsidR="006D7DD9" w:rsidRDefault="006D7DD9" w:rsidP="006D7DD9">
      <w:pPr>
        <w:pStyle w:val="ListParagraph"/>
        <w:numPr>
          <w:ilvl w:val="2"/>
          <w:numId w:val="9"/>
        </w:numPr>
        <w:tabs>
          <w:tab w:val="left" w:pos="480"/>
        </w:tabs>
        <w:rPr>
          <w:spacing w:val="-2"/>
        </w:rPr>
      </w:pPr>
      <w:r>
        <w:rPr>
          <w:spacing w:val="-2"/>
        </w:rPr>
        <w:t>Distance education offered as a new modality (for the first time that an institution offers on-line instruction for 50% or more of program)</w:t>
      </w:r>
    </w:p>
    <w:p w14:paraId="22FDC2ED" w14:textId="49BDBB67" w:rsidR="006D7DD9" w:rsidRPr="006D7DD9" w:rsidRDefault="006D7DD9" w:rsidP="006D7DD9">
      <w:pPr>
        <w:tabs>
          <w:tab w:val="left" w:pos="480"/>
        </w:tabs>
        <w:rPr>
          <w:spacing w:val="-2"/>
        </w:rPr>
      </w:pPr>
      <w:r>
        <w:rPr>
          <w:spacing w:val="-2"/>
        </w:rPr>
        <w:t xml:space="preserve">                   This discussion will be further discussed with the committee and VP of instruction. </w:t>
      </w:r>
    </w:p>
    <w:p w14:paraId="312425A5" w14:textId="41A48541" w:rsidR="004071FE" w:rsidRPr="006D7DD9" w:rsidRDefault="004071FE" w:rsidP="004071FE">
      <w:pPr>
        <w:pStyle w:val="ListParagraph"/>
        <w:numPr>
          <w:ilvl w:val="0"/>
          <w:numId w:val="9"/>
        </w:numPr>
        <w:tabs>
          <w:tab w:val="left" w:pos="480"/>
        </w:tabs>
        <w:rPr>
          <w:b/>
          <w:spacing w:val="-2"/>
        </w:rPr>
      </w:pPr>
      <w:r w:rsidRPr="006D7DD9">
        <w:rPr>
          <w:b/>
          <w:spacing w:val="-2"/>
        </w:rPr>
        <w:t>Emergency Distance Learning Approval</w:t>
      </w:r>
    </w:p>
    <w:p w14:paraId="5F98EA19" w14:textId="0A1D57F8" w:rsidR="004071FE" w:rsidRDefault="006D7DD9" w:rsidP="004071FE">
      <w:pPr>
        <w:pStyle w:val="ListParagraph"/>
        <w:numPr>
          <w:ilvl w:val="1"/>
          <w:numId w:val="9"/>
        </w:numPr>
        <w:tabs>
          <w:tab w:val="left" w:pos="480"/>
        </w:tabs>
        <w:rPr>
          <w:spacing w:val="-2"/>
        </w:rPr>
      </w:pPr>
      <w:r>
        <w:rPr>
          <w:spacing w:val="-2"/>
        </w:rPr>
        <w:t xml:space="preserve">Bledsoe opens </w:t>
      </w:r>
      <w:r w:rsidR="00424CF7">
        <w:rPr>
          <w:spacing w:val="-2"/>
        </w:rPr>
        <w:t>conversation and</w:t>
      </w:r>
      <w:r>
        <w:rPr>
          <w:spacing w:val="-2"/>
        </w:rPr>
        <w:t xml:space="preserve"> </w:t>
      </w:r>
      <w:r w:rsidR="00424CF7">
        <w:rPr>
          <w:spacing w:val="-2"/>
        </w:rPr>
        <w:t xml:space="preserve">expresses that his perception of this subject was that the form was no longer an available option. He states that the VP of Instruction would best explain and answer questions regarding this update. Committee expresses situation concerns and possible needs for this form. This discussion will need </w:t>
      </w:r>
      <w:r w:rsidR="00683346">
        <w:rPr>
          <w:spacing w:val="-2"/>
        </w:rPr>
        <w:t>to</w:t>
      </w:r>
      <w:r w:rsidR="00424CF7">
        <w:rPr>
          <w:spacing w:val="-2"/>
        </w:rPr>
        <w:t xml:space="preserve"> be revisited by committee and VP of Instruction. </w:t>
      </w:r>
    </w:p>
    <w:p w14:paraId="377EB908" w14:textId="62D26986" w:rsidR="00424CF7" w:rsidRDefault="00424CF7" w:rsidP="00424CF7">
      <w:pPr>
        <w:pStyle w:val="ListParagraph"/>
        <w:numPr>
          <w:ilvl w:val="0"/>
          <w:numId w:val="9"/>
        </w:numPr>
        <w:tabs>
          <w:tab w:val="left" w:pos="480"/>
        </w:tabs>
        <w:rPr>
          <w:b/>
          <w:bCs/>
          <w:spacing w:val="-2"/>
        </w:rPr>
      </w:pPr>
      <w:r w:rsidRPr="00424CF7">
        <w:rPr>
          <w:b/>
          <w:bCs/>
          <w:spacing w:val="-2"/>
        </w:rPr>
        <w:t>Other</w:t>
      </w:r>
    </w:p>
    <w:p w14:paraId="3D2736E3" w14:textId="7C580E24" w:rsidR="00424CF7" w:rsidRPr="008401AC" w:rsidRDefault="008401AC" w:rsidP="00424CF7">
      <w:pPr>
        <w:pStyle w:val="ListParagraph"/>
        <w:numPr>
          <w:ilvl w:val="1"/>
          <w:numId w:val="9"/>
        </w:numPr>
        <w:tabs>
          <w:tab w:val="left" w:pos="480"/>
        </w:tabs>
        <w:rPr>
          <w:spacing w:val="-2"/>
        </w:rPr>
      </w:pPr>
      <w:r w:rsidRPr="008401AC">
        <w:rPr>
          <w:spacing w:val="-2"/>
        </w:rPr>
        <w:t xml:space="preserve">Bledsoe </w:t>
      </w:r>
      <w:r>
        <w:rPr>
          <w:spacing w:val="-2"/>
        </w:rPr>
        <w:t xml:space="preserve">starts conversation </w:t>
      </w:r>
      <w:r w:rsidR="003F5072">
        <w:rPr>
          <w:spacing w:val="-2"/>
        </w:rPr>
        <w:t>regarding</w:t>
      </w:r>
      <w:r>
        <w:rPr>
          <w:spacing w:val="-2"/>
        </w:rPr>
        <w:t xml:space="preserve"> </w:t>
      </w:r>
      <w:r w:rsidR="003F5072">
        <w:rPr>
          <w:spacing w:val="-2"/>
        </w:rPr>
        <w:t>course alignment badges. Abbott</w:t>
      </w:r>
      <w:r>
        <w:rPr>
          <w:spacing w:val="-2"/>
        </w:rPr>
        <w:t xml:space="preserve"> asks committee if anyone is aware of renewal training is required to proceed. Dyer shares that there are some that are getting retrained because of the updates, but prior training is honored. He also shares there might be additional training for updates as they come along. </w:t>
      </w:r>
    </w:p>
    <w:p w14:paraId="131AA047" w14:textId="7399439F" w:rsidR="004F0DBC" w:rsidRPr="004F0DBC" w:rsidRDefault="004F0DBC" w:rsidP="004F0DBC">
      <w:pPr>
        <w:tabs>
          <w:tab w:val="left" w:pos="479"/>
          <w:tab w:val="left" w:pos="480"/>
        </w:tabs>
        <w:spacing w:line="268" w:lineRule="exact"/>
        <w:rPr>
          <w:rFonts w:ascii="Wingdings" w:hAnsi="Wingdings"/>
        </w:rPr>
      </w:pPr>
    </w:p>
    <w:p w14:paraId="4A41B433" w14:textId="58BA0B35" w:rsidR="00A57401" w:rsidRDefault="00A57401" w:rsidP="004F0DBC">
      <w:pPr>
        <w:rPr>
          <w:b/>
        </w:rPr>
      </w:pPr>
      <w:r>
        <w:rPr>
          <w:b/>
        </w:rPr>
        <w:t>Next</w:t>
      </w:r>
      <w:r>
        <w:rPr>
          <w:b/>
          <w:spacing w:val="-7"/>
        </w:rPr>
        <w:t xml:space="preserve"> </w:t>
      </w:r>
      <w:r>
        <w:rPr>
          <w:b/>
        </w:rPr>
        <w:t>Meeting</w:t>
      </w:r>
      <w:r>
        <w:rPr>
          <w:b/>
          <w:spacing w:val="-7"/>
        </w:rPr>
        <w:t xml:space="preserve"> </w:t>
      </w:r>
      <w:r>
        <w:rPr>
          <w:b/>
        </w:rPr>
        <w:t>and</w:t>
      </w:r>
      <w:r>
        <w:rPr>
          <w:b/>
          <w:spacing w:val="-8"/>
        </w:rPr>
        <w:t xml:space="preserve"> </w:t>
      </w:r>
      <w:r>
        <w:rPr>
          <w:b/>
          <w:spacing w:val="-2"/>
        </w:rPr>
        <w:t>Adjournment</w:t>
      </w:r>
    </w:p>
    <w:p w14:paraId="55AAEB35" w14:textId="5337028A" w:rsidR="00A57401" w:rsidRDefault="00A57401" w:rsidP="00A57401">
      <w:pPr>
        <w:pStyle w:val="ListParagraph"/>
        <w:numPr>
          <w:ilvl w:val="0"/>
          <w:numId w:val="3"/>
        </w:numPr>
        <w:tabs>
          <w:tab w:val="left" w:pos="479"/>
          <w:tab w:val="left" w:pos="480"/>
        </w:tabs>
        <w:rPr>
          <w:rFonts w:ascii="Wingdings" w:hAnsi="Wingdings"/>
        </w:rPr>
      </w:pPr>
      <w:r>
        <w:t>Bledsoe</w:t>
      </w:r>
      <w:r>
        <w:rPr>
          <w:spacing w:val="-7"/>
        </w:rPr>
        <w:t xml:space="preserve"> </w:t>
      </w:r>
      <w:r>
        <w:t>moved</w:t>
      </w:r>
      <w:r>
        <w:rPr>
          <w:spacing w:val="-7"/>
        </w:rPr>
        <w:t xml:space="preserve"> </w:t>
      </w:r>
      <w:r>
        <w:t>to</w:t>
      </w:r>
      <w:r>
        <w:rPr>
          <w:spacing w:val="-4"/>
        </w:rPr>
        <w:t xml:space="preserve"> </w:t>
      </w:r>
      <w:r>
        <w:t>adjourn</w:t>
      </w:r>
      <w:r>
        <w:rPr>
          <w:spacing w:val="-6"/>
        </w:rPr>
        <w:t xml:space="preserve"> </w:t>
      </w:r>
      <w:r>
        <w:t>the</w:t>
      </w:r>
      <w:r>
        <w:rPr>
          <w:spacing w:val="-6"/>
        </w:rPr>
        <w:t xml:space="preserve"> </w:t>
      </w:r>
      <w:r>
        <w:t>meeting</w:t>
      </w:r>
      <w:r>
        <w:rPr>
          <w:spacing w:val="-5"/>
        </w:rPr>
        <w:t xml:space="preserve"> </w:t>
      </w:r>
      <w:r>
        <w:t>at</w:t>
      </w:r>
      <w:r>
        <w:rPr>
          <w:spacing w:val="-7"/>
        </w:rPr>
        <w:t xml:space="preserve"> </w:t>
      </w:r>
      <w:r w:rsidR="004071FE">
        <w:t>1:01</w:t>
      </w:r>
      <w:r>
        <w:rPr>
          <w:spacing w:val="-6"/>
        </w:rPr>
        <w:t xml:space="preserve"> </w:t>
      </w:r>
      <w:r>
        <w:t>pm.</w:t>
      </w:r>
      <w:r>
        <w:rPr>
          <w:spacing w:val="-6"/>
        </w:rPr>
        <w:t xml:space="preserve"> </w:t>
      </w:r>
      <w:r>
        <w:t>Next</w:t>
      </w:r>
      <w:r>
        <w:rPr>
          <w:spacing w:val="-6"/>
        </w:rPr>
        <w:t xml:space="preserve"> </w:t>
      </w:r>
      <w:r>
        <w:t>meeting</w:t>
      </w:r>
      <w:r>
        <w:rPr>
          <w:spacing w:val="-4"/>
        </w:rPr>
        <w:t xml:space="preserve"> </w:t>
      </w:r>
      <w:r>
        <w:t>on</w:t>
      </w:r>
      <w:r w:rsidR="00EC1257">
        <w:t xml:space="preserve"> </w:t>
      </w:r>
      <w:r w:rsidR="004071FE">
        <w:t>April</w:t>
      </w:r>
      <w:r w:rsidR="00E04A3C">
        <w:t xml:space="preserve"> 1</w:t>
      </w:r>
      <w:r w:rsidR="004071FE">
        <w:t>7</w:t>
      </w:r>
      <w:r w:rsidR="00E04A3C" w:rsidRPr="00E04A3C">
        <w:rPr>
          <w:vertAlign w:val="superscript"/>
        </w:rPr>
        <w:t>th</w:t>
      </w:r>
      <w:r w:rsidR="00E04A3C">
        <w:t xml:space="preserve">, 2023. </w:t>
      </w:r>
    </w:p>
    <w:p w14:paraId="6F770E3F" w14:textId="77777777" w:rsidR="000C71EA" w:rsidRDefault="000C71EA"/>
    <w:sectPr w:rsidR="000C71EA" w:rsidSect="004F0DBC">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B1C6D" w14:textId="77777777" w:rsidR="00DB1947" w:rsidRDefault="00354D0B">
      <w:r>
        <w:separator/>
      </w:r>
    </w:p>
  </w:endnote>
  <w:endnote w:type="continuationSeparator" w:id="0">
    <w:p w14:paraId="7BCB35C8" w14:textId="77777777" w:rsidR="00DB1947" w:rsidRDefault="0035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E34FC" w14:textId="642D5223" w:rsidR="006D4606" w:rsidRDefault="00A57401">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190E3290" wp14:editId="2F8D8B7F">
              <wp:simplePos x="0" y="0"/>
              <wp:positionH relativeFrom="page">
                <wp:posOffset>6751955</wp:posOffset>
              </wp:positionH>
              <wp:positionV relativeFrom="page">
                <wp:posOffset>9440545</wp:posOffset>
              </wp:positionV>
              <wp:extent cx="156845" cy="1587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67DC7" w14:textId="77777777" w:rsidR="006D4606" w:rsidRDefault="00A57401">
                          <w:pPr>
                            <w:spacing w:line="234" w:lineRule="exact"/>
                            <w:ind w:left="60"/>
                            <w:rPr>
                              <w:sz w:val="21"/>
                            </w:rPr>
                          </w:pPr>
                          <w:r>
                            <w:rPr>
                              <w:sz w:val="21"/>
                            </w:rPr>
                            <w:fldChar w:fldCharType="begin"/>
                          </w:r>
                          <w:r>
                            <w:rPr>
                              <w:sz w:val="21"/>
                            </w:rPr>
                            <w:instrText xml:space="preserve"> PAGE </w:instrText>
                          </w:r>
                          <w:r>
                            <w:rPr>
                              <w:sz w:val="21"/>
                            </w:rPr>
                            <w:fldChar w:fldCharType="separate"/>
                          </w:r>
                          <w:r>
                            <w:rPr>
                              <w:sz w:val="21"/>
                            </w:rPr>
                            <w:t>1</w:t>
                          </w:r>
                          <w:r>
                            <w:rPr>
                              <w:sz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E3290" id="_x0000_t202" coordsize="21600,21600" o:spt="202" path="m,l,21600r21600,l21600,xe">
              <v:stroke joinstyle="miter"/>
              <v:path gradientshapeok="t" o:connecttype="rect"/>
            </v:shapetype>
            <v:shape id="Text Box 1" o:spid="_x0000_s1026" type="#_x0000_t202" style="position:absolute;margin-left:531.65pt;margin-top:743.35pt;width:12.35pt;height: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9951QEAAJADAAAOAAAAZHJzL2Uyb0RvYy54bWysU9tu2zAMfR+wfxD0vjgpli4w4hRdiw4D&#10;ugvQ7QMYWbKF2aJGKbGzrx8lx+kub8NeBEqiDs85pLY3Y9+Jo6Zg0VVytVhKoZ3C2rqmkl+/PLza&#10;SBEiuBo6dLqSJx3kze7li+3gS32FLXa1JsEgLpSDr2Qboy+LIqhW9xAW6LXjS4PUQ+QtNUVNMDB6&#10;3xVXy+V1MSDVnlDpEPj0frqUu4xvjFbxkzFBR9FVkrnFvFJe92ktdlsoGwLfWnWmAf/AogfruOgF&#10;6h4iiAPZv6B6qwgDmrhQ2BdojFU6a2A1q+Ufap5a8DprYXOCv9gU/h+s+nh88p9JxPEtjtzALCL4&#10;R1TfgnB414Jr9C0RDq2GmguvkmXF4EN5fpqsDmVIIPvhA9bcZDhEzECjoT65wjoFo3MDThfT9RiF&#10;SiXX15vXaykUX63Wmzfr3JQCyvmxpxDfaexFCipJ3NMMDsfHEBMZKOeUVMvhg+263NfO/XbAiekk&#10;k098J+Zx3I+cnUTssT6xDMJpTHisOWiRfkgx8IhUMnw/AGkpuveOrUjzNAc0B/s5AKf4aSWjFFN4&#10;F6e5O3iyTcvIk9kOb9kuY7OUZxZnntz2rPA8ommuft3nrOePtPsJAAD//wMAUEsDBBQABgAIAAAA&#10;IQB01z5S4gAAAA8BAAAPAAAAZHJzL2Rvd25yZXYueG1sTI/BTsMwEETvSPyDtUjcqB0KaQhxqgrB&#10;CQmRhgNHJ3YTq/E6xG4b/p7tqdxmtE+zM8V6dgM7milYjxKShQBmsPXaYifhq367y4CFqFCrwaOR&#10;8GsCrMvrq0Ll2p+wMsdt7BiFYMiVhD7GMec8tL1xKiz8aJBuOz85FclOHdeTOlG4G/i9ECl3yiJ9&#10;6NVoXnrT7rcHJ2HzjdWr/floPqtdZev6SeB7upfy9mbePAOLZo4XGM71qTqU1KnxB9SBDeRFulwS&#10;S+ohS1fAzozIMhrYkHpMkhXwsuD/d5R/AAAA//8DAFBLAQItABQABgAIAAAAIQC2gziS/gAAAOEB&#10;AAATAAAAAAAAAAAAAAAAAAAAAABbQ29udGVudF9UeXBlc10ueG1sUEsBAi0AFAAGAAgAAAAhADj9&#10;If/WAAAAlAEAAAsAAAAAAAAAAAAAAAAALwEAAF9yZWxzLy5yZWxzUEsBAi0AFAAGAAgAAAAhAK+v&#10;33nVAQAAkAMAAA4AAAAAAAAAAAAAAAAALgIAAGRycy9lMm9Eb2MueG1sUEsBAi0AFAAGAAgAAAAh&#10;AHTXPlLiAAAADwEAAA8AAAAAAAAAAAAAAAAALwQAAGRycy9kb3ducmV2LnhtbFBLBQYAAAAABAAE&#10;APMAAAA+BQAAAAA=&#10;" filled="f" stroked="f">
              <v:textbox inset="0,0,0,0">
                <w:txbxContent>
                  <w:p w14:paraId="50B67DC7" w14:textId="77777777" w:rsidR="006D4606" w:rsidRDefault="00A57401">
                    <w:pPr>
                      <w:spacing w:line="234" w:lineRule="exact"/>
                      <w:ind w:left="60"/>
                      <w:rPr>
                        <w:sz w:val="21"/>
                      </w:rPr>
                    </w:pPr>
                    <w:r>
                      <w:rPr>
                        <w:sz w:val="21"/>
                      </w:rPr>
                      <w:fldChar w:fldCharType="begin"/>
                    </w:r>
                    <w:r>
                      <w:rPr>
                        <w:sz w:val="21"/>
                      </w:rPr>
                      <w:instrText xml:space="preserve"> PAGE </w:instrText>
                    </w:r>
                    <w:r>
                      <w:rPr>
                        <w:sz w:val="21"/>
                      </w:rPr>
                      <w:fldChar w:fldCharType="separate"/>
                    </w:r>
                    <w:r>
                      <w:rPr>
                        <w:sz w:val="21"/>
                      </w:rPr>
                      <w:t>1</w:t>
                    </w:r>
                    <w:r>
                      <w:rPr>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7434B" w14:textId="77777777" w:rsidR="00DB1947" w:rsidRDefault="00354D0B">
      <w:r>
        <w:separator/>
      </w:r>
    </w:p>
  </w:footnote>
  <w:footnote w:type="continuationSeparator" w:id="0">
    <w:p w14:paraId="01FF3A83" w14:textId="77777777" w:rsidR="00DB1947" w:rsidRDefault="00354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B6409"/>
    <w:multiLevelType w:val="hybridMultilevel"/>
    <w:tmpl w:val="3F84FAD8"/>
    <w:lvl w:ilvl="0" w:tplc="04090005">
      <w:start w:val="1"/>
      <w:numFmt w:val="bullet"/>
      <w:lvlText w:val=""/>
      <w:lvlJc w:val="left"/>
      <w:pPr>
        <w:ind w:left="479" w:hanging="360"/>
      </w:pPr>
      <w:rPr>
        <w:rFonts w:ascii="Wingdings" w:hAnsi="Wingdings" w:hint="default"/>
        <w:w w:val="99"/>
      </w:rPr>
    </w:lvl>
    <w:lvl w:ilvl="1" w:tplc="6AC4664A">
      <w:start w:val="1"/>
      <w:numFmt w:val="lowerLetter"/>
      <w:lvlText w:val="%2."/>
      <w:lvlJc w:val="left"/>
      <w:pPr>
        <w:ind w:left="840" w:hanging="360"/>
      </w:pPr>
      <w:rPr>
        <w:rFonts w:asciiTheme="minorHAnsi" w:hAnsiTheme="minorHAnsi" w:cstheme="minorHAnsi" w:hint="default"/>
      </w:rPr>
    </w:lvl>
    <w:lvl w:ilvl="2" w:tplc="AD401378">
      <w:numFmt w:val="bullet"/>
      <w:lvlText w:val="o"/>
      <w:lvlJc w:val="left"/>
      <w:pPr>
        <w:ind w:left="1560" w:hanging="360"/>
      </w:pPr>
      <w:rPr>
        <w:rFonts w:ascii="Courier New" w:eastAsia="Courier New" w:hAnsi="Courier New" w:cs="Courier New" w:hint="default"/>
        <w:b w:val="0"/>
        <w:bCs w:val="0"/>
        <w:i w:val="0"/>
        <w:iCs w:val="0"/>
        <w:w w:val="99"/>
        <w:sz w:val="22"/>
        <w:szCs w:val="22"/>
      </w:rPr>
    </w:lvl>
    <w:lvl w:ilvl="3" w:tplc="21668AC4">
      <w:numFmt w:val="bullet"/>
      <w:lvlText w:val="•"/>
      <w:lvlJc w:val="left"/>
      <w:pPr>
        <w:ind w:left="1560" w:hanging="360"/>
      </w:pPr>
      <w:rPr>
        <w:rFonts w:hint="default"/>
      </w:rPr>
    </w:lvl>
    <w:lvl w:ilvl="4" w:tplc="FC5E6DB0">
      <w:numFmt w:val="bullet"/>
      <w:lvlText w:val="•"/>
      <w:lvlJc w:val="left"/>
      <w:pPr>
        <w:ind w:left="2788" w:hanging="360"/>
      </w:pPr>
      <w:rPr>
        <w:rFonts w:hint="default"/>
      </w:rPr>
    </w:lvl>
    <w:lvl w:ilvl="5" w:tplc="5B58C3EE">
      <w:numFmt w:val="bullet"/>
      <w:lvlText w:val="•"/>
      <w:lvlJc w:val="left"/>
      <w:pPr>
        <w:ind w:left="4017" w:hanging="360"/>
      </w:pPr>
      <w:rPr>
        <w:rFonts w:hint="default"/>
      </w:rPr>
    </w:lvl>
    <w:lvl w:ilvl="6" w:tplc="284AE890">
      <w:numFmt w:val="bullet"/>
      <w:lvlText w:val="•"/>
      <w:lvlJc w:val="left"/>
      <w:pPr>
        <w:ind w:left="5245" w:hanging="360"/>
      </w:pPr>
      <w:rPr>
        <w:rFonts w:hint="default"/>
      </w:rPr>
    </w:lvl>
    <w:lvl w:ilvl="7" w:tplc="75107702">
      <w:numFmt w:val="bullet"/>
      <w:lvlText w:val="•"/>
      <w:lvlJc w:val="left"/>
      <w:pPr>
        <w:ind w:left="6474" w:hanging="360"/>
      </w:pPr>
      <w:rPr>
        <w:rFonts w:hint="default"/>
      </w:rPr>
    </w:lvl>
    <w:lvl w:ilvl="8" w:tplc="F308FBCC">
      <w:numFmt w:val="bullet"/>
      <w:lvlText w:val="•"/>
      <w:lvlJc w:val="left"/>
      <w:pPr>
        <w:ind w:left="7702" w:hanging="360"/>
      </w:pPr>
      <w:rPr>
        <w:rFonts w:hint="default"/>
      </w:rPr>
    </w:lvl>
  </w:abstractNum>
  <w:abstractNum w:abstractNumId="1" w15:restartNumberingAfterBreak="0">
    <w:nsid w:val="14BD5533"/>
    <w:multiLevelType w:val="hybridMultilevel"/>
    <w:tmpl w:val="A044CE36"/>
    <w:lvl w:ilvl="0" w:tplc="6AC4664A">
      <w:start w:val="1"/>
      <w:numFmt w:val="lowerLetter"/>
      <w:lvlText w:val="%1."/>
      <w:lvlJc w:val="left"/>
      <w:pPr>
        <w:ind w:left="84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4025F4"/>
    <w:multiLevelType w:val="hybridMultilevel"/>
    <w:tmpl w:val="7DCC7E26"/>
    <w:lvl w:ilvl="0" w:tplc="0B32F940">
      <w:start w:val="1"/>
      <w:numFmt w:val="lowerRoman"/>
      <w:lvlText w:val="%1."/>
      <w:lvlJc w:val="left"/>
      <w:pPr>
        <w:ind w:left="1200" w:hanging="296"/>
        <w:jc w:val="right"/>
      </w:pPr>
      <w:rPr>
        <w:rFonts w:ascii="Calibri" w:eastAsia="Calibri" w:hAnsi="Calibri" w:cs="Calibri" w:hint="default"/>
        <w:b w:val="0"/>
        <w:bCs w:val="0"/>
        <w:i w:val="0"/>
        <w:iCs w:val="0"/>
        <w:w w:val="100"/>
        <w:sz w:val="24"/>
        <w:szCs w:val="24"/>
      </w:rPr>
    </w:lvl>
    <w:lvl w:ilvl="1" w:tplc="B9849058">
      <w:numFmt w:val="bullet"/>
      <w:lvlText w:val="•"/>
      <w:lvlJc w:val="left"/>
      <w:pPr>
        <w:ind w:left="2096" w:hanging="296"/>
      </w:pPr>
      <w:rPr>
        <w:rFonts w:hint="default"/>
      </w:rPr>
    </w:lvl>
    <w:lvl w:ilvl="2" w:tplc="1878263E">
      <w:numFmt w:val="bullet"/>
      <w:lvlText w:val="•"/>
      <w:lvlJc w:val="left"/>
      <w:pPr>
        <w:ind w:left="2992" w:hanging="296"/>
      </w:pPr>
      <w:rPr>
        <w:rFonts w:hint="default"/>
      </w:rPr>
    </w:lvl>
    <w:lvl w:ilvl="3" w:tplc="7248980E">
      <w:numFmt w:val="bullet"/>
      <w:lvlText w:val="•"/>
      <w:lvlJc w:val="left"/>
      <w:pPr>
        <w:ind w:left="3888" w:hanging="296"/>
      </w:pPr>
      <w:rPr>
        <w:rFonts w:hint="default"/>
      </w:rPr>
    </w:lvl>
    <w:lvl w:ilvl="4" w:tplc="D50CB610">
      <w:numFmt w:val="bullet"/>
      <w:lvlText w:val="•"/>
      <w:lvlJc w:val="left"/>
      <w:pPr>
        <w:ind w:left="4784" w:hanging="296"/>
      </w:pPr>
      <w:rPr>
        <w:rFonts w:hint="default"/>
      </w:rPr>
    </w:lvl>
    <w:lvl w:ilvl="5" w:tplc="0F18680A">
      <w:numFmt w:val="bullet"/>
      <w:lvlText w:val="•"/>
      <w:lvlJc w:val="left"/>
      <w:pPr>
        <w:ind w:left="5680" w:hanging="296"/>
      </w:pPr>
      <w:rPr>
        <w:rFonts w:hint="default"/>
      </w:rPr>
    </w:lvl>
    <w:lvl w:ilvl="6" w:tplc="ABD82724">
      <w:numFmt w:val="bullet"/>
      <w:lvlText w:val="•"/>
      <w:lvlJc w:val="left"/>
      <w:pPr>
        <w:ind w:left="6576" w:hanging="296"/>
      </w:pPr>
      <w:rPr>
        <w:rFonts w:hint="default"/>
      </w:rPr>
    </w:lvl>
    <w:lvl w:ilvl="7" w:tplc="DE3C5A3C">
      <w:numFmt w:val="bullet"/>
      <w:lvlText w:val="•"/>
      <w:lvlJc w:val="left"/>
      <w:pPr>
        <w:ind w:left="7472" w:hanging="296"/>
      </w:pPr>
      <w:rPr>
        <w:rFonts w:hint="default"/>
      </w:rPr>
    </w:lvl>
    <w:lvl w:ilvl="8" w:tplc="46A8F85C">
      <w:numFmt w:val="bullet"/>
      <w:lvlText w:val="•"/>
      <w:lvlJc w:val="left"/>
      <w:pPr>
        <w:ind w:left="8368" w:hanging="296"/>
      </w:pPr>
      <w:rPr>
        <w:rFonts w:hint="default"/>
      </w:rPr>
    </w:lvl>
  </w:abstractNum>
  <w:abstractNum w:abstractNumId="3" w15:restartNumberingAfterBreak="0">
    <w:nsid w:val="45516833"/>
    <w:multiLevelType w:val="hybridMultilevel"/>
    <w:tmpl w:val="840419D4"/>
    <w:lvl w:ilvl="0" w:tplc="044E818E">
      <w:start w:val="7"/>
      <w:numFmt w:val="lowerLetter"/>
      <w:lvlText w:val="%1."/>
      <w:lvlJc w:val="left"/>
      <w:pPr>
        <w:ind w:left="840" w:hanging="360"/>
      </w:pPr>
      <w:rPr>
        <w:rFonts w:hint="default"/>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5DE67ACA"/>
    <w:multiLevelType w:val="hybridMultilevel"/>
    <w:tmpl w:val="C1460D06"/>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630B78F2"/>
    <w:multiLevelType w:val="hybridMultilevel"/>
    <w:tmpl w:val="57140E9A"/>
    <w:lvl w:ilvl="0" w:tplc="A6626D62">
      <w:start w:val="1"/>
      <w:numFmt w:val="lowerRoman"/>
      <w:lvlText w:val="%1."/>
      <w:lvlJc w:val="left"/>
      <w:pPr>
        <w:ind w:left="1200" w:hanging="296"/>
        <w:jc w:val="right"/>
      </w:pPr>
      <w:rPr>
        <w:rFonts w:ascii="Calibri" w:eastAsia="Calibri" w:hAnsi="Calibri" w:cs="Calibri" w:hint="default"/>
        <w:b w:val="0"/>
        <w:bCs w:val="0"/>
        <w:i w:val="0"/>
        <w:iCs w:val="0"/>
        <w:w w:val="100"/>
        <w:sz w:val="24"/>
        <w:szCs w:val="24"/>
      </w:rPr>
    </w:lvl>
    <w:lvl w:ilvl="1" w:tplc="BC6AAD94">
      <w:numFmt w:val="bullet"/>
      <w:lvlText w:val="•"/>
      <w:lvlJc w:val="left"/>
      <w:pPr>
        <w:ind w:left="2096" w:hanging="296"/>
      </w:pPr>
      <w:rPr>
        <w:rFonts w:hint="default"/>
      </w:rPr>
    </w:lvl>
    <w:lvl w:ilvl="2" w:tplc="73481B12">
      <w:numFmt w:val="bullet"/>
      <w:lvlText w:val="•"/>
      <w:lvlJc w:val="left"/>
      <w:pPr>
        <w:ind w:left="2992" w:hanging="296"/>
      </w:pPr>
      <w:rPr>
        <w:rFonts w:hint="default"/>
      </w:rPr>
    </w:lvl>
    <w:lvl w:ilvl="3" w:tplc="CE46CCB8">
      <w:numFmt w:val="bullet"/>
      <w:lvlText w:val="•"/>
      <w:lvlJc w:val="left"/>
      <w:pPr>
        <w:ind w:left="3888" w:hanging="296"/>
      </w:pPr>
      <w:rPr>
        <w:rFonts w:hint="default"/>
      </w:rPr>
    </w:lvl>
    <w:lvl w:ilvl="4" w:tplc="6C92A004">
      <w:numFmt w:val="bullet"/>
      <w:lvlText w:val="•"/>
      <w:lvlJc w:val="left"/>
      <w:pPr>
        <w:ind w:left="4784" w:hanging="296"/>
      </w:pPr>
      <w:rPr>
        <w:rFonts w:hint="default"/>
      </w:rPr>
    </w:lvl>
    <w:lvl w:ilvl="5" w:tplc="4DE6C8EA">
      <w:numFmt w:val="bullet"/>
      <w:lvlText w:val="•"/>
      <w:lvlJc w:val="left"/>
      <w:pPr>
        <w:ind w:left="5680" w:hanging="296"/>
      </w:pPr>
      <w:rPr>
        <w:rFonts w:hint="default"/>
      </w:rPr>
    </w:lvl>
    <w:lvl w:ilvl="6" w:tplc="43520ED0">
      <w:numFmt w:val="bullet"/>
      <w:lvlText w:val="•"/>
      <w:lvlJc w:val="left"/>
      <w:pPr>
        <w:ind w:left="6576" w:hanging="296"/>
      </w:pPr>
      <w:rPr>
        <w:rFonts w:hint="default"/>
      </w:rPr>
    </w:lvl>
    <w:lvl w:ilvl="7" w:tplc="C28E6B0A">
      <w:numFmt w:val="bullet"/>
      <w:lvlText w:val="•"/>
      <w:lvlJc w:val="left"/>
      <w:pPr>
        <w:ind w:left="7472" w:hanging="296"/>
      </w:pPr>
      <w:rPr>
        <w:rFonts w:hint="default"/>
      </w:rPr>
    </w:lvl>
    <w:lvl w:ilvl="8" w:tplc="BB3A4392">
      <w:numFmt w:val="bullet"/>
      <w:lvlText w:val="•"/>
      <w:lvlJc w:val="left"/>
      <w:pPr>
        <w:ind w:left="8368" w:hanging="296"/>
      </w:pPr>
      <w:rPr>
        <w:rFonts w:hint="default"/>
      </w:rPr>
    </w:lvl>
  </w:abstractNum>
  <w:abstractNum w:abstractNumId="6" w15:restartNumberingAfterBreak="0">
    <w:nsid w:val="685D0867"/>
    <w:multiLevelType w:val="hybridMultilevel"/>
    <w:tmpl w:val="AFC231C0"/>
    <w:lvl w:ilvl="0" w:tplc="04090005">
      <w:start w:val="1"/>
      <w:numFmt w:val="bullet"/>
      <w:lvlText w:val=""/>
      <w:lvlJc w:val="left"/>
      <w:pPr>
        <w:ind w:left="720" w:hanging="360"/>
      </w:pPr>
      <w:rPr>
        <w:rFonts w:ascii="Wingdings" w:hAnsi="Wingdings" w:hint="default"/>
      </w:rPr>
    </w:lvl>
    <w:lvl w:ilvl="1" w:tplc="0409001B">
      <w:start w:val="1"/>
      <w:numFmt w:val="lowerRoman"/>
      <w:lvlText w:val="%2."/>
      <w:lvlJc w:val="righ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81A0D"/>
    <w:multiLevelType w:val="hybridMultilevel"/>
    <w:tmpl w:val="33EC4C30"/>
    <w:lvl w:ilvl="0" w:tplc="04090017">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8" w15:restartNumberingAfterBreak="0">
    <w:nsid w:val="763F1275"/>
    <w:multiLevelType w:val="hybridMultilevel"/>
    <w:tmpl w:val="A8A68774"/>
    <w:lvl w:ilvl="0" w:tplc="16064DE4">
      <w:start w:val="1"/>
      <w:numFmt w:val="decimal"/>
      <w:lvlText w:val="%1."/>
      <w:lvlJc w:val="left"/>
      <w:pPr>
        <w:ind w:left="840" w:hanging="360"/>
      </w:pPr>
      <w:rPr>
        <w:rFonts w:hint="default"/>
        <w:spacing w:val="-1"/>
        <w:w w:val="100"/>
      </w:rPr>
    </w:lvl>
    <w:lvl w:ilvl="1" w:tplc="8A288E78">
      <w:start w:val="1"/>
      <w:numFmt w:val="lowerLetter"/>
      <w:lvlText w:val="%2."/>
      <w:lvlJc w:val="left"/>
      <w:pPr>
        <w:ind w:left="1020" w:hanging="360"/>
      </w:pPr>
      <w:rPr>
        <w:rFonts w:hint="default"/>
        <w:w w:val="100"/>
      </w:rPr>
    </w:lvl>
    <w:lvl w:ilvl="2" w:tplc="174C4216">
      <w:start w:val="1"/>
      <w:numFmt w:val="lowerRoman"/>
      <w:lvlText w:val="%3."/>
      <w:lvlJc w:val="left"/>
      <w:pPr>
        <w:ind w:left="1200" w:hanging="296"/>
        <w:jc w:val="right"/>
      </w:pPr>
      <w:rPr>
        <w:rFonts w:ascii="Calibri" w:eastAsia="Calibri" w:hAnsi="Calibri" w:cs="Calibri" w:hint="default"/>
        <w:b w:val="0"/>
        <w:bCs w:val="0"/>
        <w:i w:val="0"/>
        <w:iCs w:val="0"/>
        <w:w w:val="100"/>
        <w:sz w:val="24"/>
        <w:szCs w:val="24"/>
      </w:rPr>
    </w:lvl>
    <w:lvl w:ilvl="3" w:tplc="B240B1CC">
      <w:numFmt w:val="bullet"/>
      <w:lvlText w:val="•"/>
      <w:lvlJc w:val="left"/>
      <w:pPr>
        <w:ind w:left="1560" w:hanging="296"/>
      </w:pPr>
      <w:rPr>
        <w:rFonts w:hint="default"/>
      </w:rPr>
    </w:lvl>
    <w:lvl w:ilvl="4" w:tplc="845425AA">
      <w:numFmt w:val="bullet"/>
      <w:lvlText w:val="•"/>
      <w:lvlJc w:val="left"/>
      <w:pPr>
        <w:ind w:left="2788" w:hanging="296"/>
      </w:pPr>
      <w:rPr>
        <w:rFonts w:hint="default"/>
      </w:rPr>
    </w:lvl>
    <w:lvl w:ilvl="5" w:tplc="6E368E76">
      <w:numFmt w:val="bullet"/>
      <w:lvlText w:val="•"/>
      <w:lvlJc w:val="left"/>
      <w:pPr>
        <w:ind w:left="4017" w:hanging="296"/>
      </w:pPr>
      <w:rPr>
        <w:rFonts w:hint="default"/>
      </w:rPr>
    </w:lvl>
    <w:lvl w:ilvl="6" w:tplc="CF7E96C2">
      <w:numFmt w:val="bullet"/>
      <w:lvlText w:val="•"/>
      <w:lvlJc w:val="left"/>
      <w:pPr>
        <w:ind w:left="5245" w:hanging="296"/>
      </w:pPr>
      <w:rPr>
        <w:rFonts w:hint="default"/>
      </w:rPr>
    </w:lvl>
    <w:lvl w:ilvl="7" w:tplc="2F1A451A">
      <w:numFmt w:val="bullet"/>
      <w:lvlText w:val="•"/>
      <w:lvlJc w:val="left"/>
      <w:pPr>
        <w:ind w:left="6474" w:hanging="296"/>
      </w:pPr>
      <w:rPr>
        <w:rFonts w:hint="default"/>
      </w:rPr>
    </w:lvl>
    <w:lvl w:ilvl="8" w:tplc="672A23A6">
      <w:numFmt w:val="bullet"/>
      <w:lvlText w:val="•"/>
      <w:lvlJc w:val="left"/>
      <w:pPr>
        <w:ind w:left="7702" w:hanging="296"/>
      </w:pPr>
      <w:rPr>
        <w:rFonts w:hint="default"/>
      </w:rPr>
    </w:lvl>
  </w:abstractNum>
  <w:num w:numId="1" w16cid:durableId="534082312">
    <w:abstractNumId w:val="5"/>
  </w:num>
  <w:num w:numId="2" w16cid:durableId="1291939536">
    <w:abstractNumId w:val="2"/>
  </w:num>
  <w:num w:numId="3" w16cid:durableId="1612085143">
    <w:abstractNumId w:val="0"/>
  </w:num>
  <w:num w:numId="4" w16cid:durableId="516847805">
    <w:abstractNumId w:val="8"/>
  </w:num>
  <w:num w:numId="5" w16cid:durableId="294792900">
    <w:abstractNumId w:val="4"/>
  </w:num>
  <w:num w:numId="6" w16cid:durableId="258293847">
    <w:abstractNumId w:val="1"/>
  </w:num>
  <w:num w:numId="7" w16cid:durableId="139999432">
    <w:abstractNumId w:val="3"/>
  </w:num>
  <w:num w:numId="8" w16cid:durableId="1445731288">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16cid:durableId="1504930874">
    <w:abstractNumId w:val="0"/>
  </w:num>
  <w:num w:numId="10" w16cid:durableId="1644461240">
    <w:abstractNumId w:val="6"/>
  </w:num>
  <w:num w:numId="11" w16cid:durableId="998734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1MTcztTQyNjQ3szRW0lEKTi0uzszPAykwrwUAXyJLJiwAAAA="/>
  </w:docVars>
  <w:rsids>
    <w:rsidRoot w:val="00A57401"/>
    <w:rsid w:val="00040ABF"/>
    <w:rsid w:val="000760BF"/>
    <w:rsid w:val="00083B0F"/>
    <w:rsid w:val="00092735"/>
    <w:rsid w:val="000A046A"/>
    <w:rsid w:val="000C613E"/>
    <w:rsid w:val="000C71EA"/>
    <w:rsid w:val="000D6DA9"/>
    <w:rsid w:val="001264F5"/>
    <w:rsid w:val="001753A4"/>
    <w:rsid w:val="00182A30"/>
    <w:rsid w:val="002302D6"/>
    <w:rsid w:val="002843E8"/>
    <w:rsid w:val="002A79D8"/>
    <w:rsid w:val="002D4D35"/>
    <w:rsid w:val="002F4ED6"/>
    <w:rsid w:val="003329B1"/>
    <w:rsid w:val="00344D1A"/>
    <w:rsid w:val="003506FF"/>
    <w:rsid w:val="00354D0B"/>
    <w:rsid w:val="0035767D"/>
    <w:rsid w:val="003E79B4"/>
    <w:rsid w:val="003F5072"/>
    <w:rsid w:val="004071FE"/>
    <w:rsid w:val="00412AC7"/>
    <w:rsid w:val="00424CF7"/>
    <w:rsid w:val="00445D0A"/>
    <w:rsid w:val="004953FC"/>
    <w:rsid w:val="0049785A"/>
    <w:rsid w:val="004A3A80"/>
    <w:rsid w:val="004D1885"/>
    <w:rsid w:val="004D2087"/>
    <w:rsid w:val="004D63D6"/>
    <w:rsid w:val="004F0DBC"/>
    <w:rsid w:val="00511E67"/>
    <w:rsid w:val="00550399"/>
    <w:rsid w:val="0057786C"/>
    <w:rsid w:val="006237C8"/>
    <w:rsid w:val="00644282"/>
    <w:rsid w:val="00683346"/>
    <w:rsid w:val="006D7DD9"/>
    <w:rsid w:val="007112A7"/>
    <w:rsid w:val="00716B82"/>
    <w:rsid w:val="00747FAC"/>
    <w:rsid w:val="007B01EC"/>
    <w:rsid w:val="007D76D4"/>
    <w:rsid w:val="008401AC"/>
    <w:rsid w:val="0084146B"/>
    <w:rsid w:val="008F2D31"/>
    <w:rsid w:val="008F5E4F"/>
    <w:rsid w:val="00910F25"/>
    <w:rsid w:val="0093695C"/>
    <w:rsid w:val="00940324"/>
    <w:rsid w:val="0095496D"/>
    <w:rsid w:val="00970A9E"/>
    <w:rsid w:val="00A07AD9"/>
    <w:rsid w:val="00A13E5E"/>
    <w:rsid w:val="00A455CE"/>
    <w:rsid w:val="00A563FA"/>
    <w:rsid w:val="00A57401"/>
    <w:rsid w:val="00AB5655"/>
    <w:rsid w:val="00AC1FCF"/>
    <w:rsid w:val="00AE42F6"/>
    <w:rsid w:val="00B41A45"/>
    <w:rsid w:val="00B5700E"/>
    <w:rsid w:val="00BB22BC"/>
    <w:rsid w:val="00BD434F"/>
    <w:rsid w:val="00BF52BD"/>
    <w:rsid w:val="00C22A62"/>
    <w:rsid w:val="00C907BA"/>
    <w:rsid w:val="00C94FA8"/>
    <w:rsid w:val="00CC7A60"/>
    <w:rsid w:val="00CE624E"/>
    <w:rsid w:val="00D568D4"/>
    <w:rsid w:val="00D95C9B"/>
    <w:rsid w:val="00DB1947"/>
    <w:rsid w:val="00DB526B"/>
    <w:rsid w:val="00DC27A5"/>
    <w:rsid w:val="00DD2B6E"/>
    <w:rsid w:val="00DE6006"/>
    <w:rsid w:val="00DF59EB"/>
    <w:rsid w:val="00DF6892"/>
    <w:rsid w:val="00E04A3C"/>
    <w:rsid w:val="00E33EBD"/>
    <w:rsid w:val="00E634BC"/>
    <w:rsid w:val="00E7327E"/>
    <w:rsid w:val="00EC1257"/>
    <w:rsid w:val="00EF12FD"/>
    <w:rsid w:val="00F44A45"/>
    <w:rsid w:val="00FA11C8"/>
    <w:rsid w:val="00FC0FCE"/>
    <w:rsid w:val="00FF2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BC52A"/>
  <w15:chartTrackingRefBased/>
  <w15:docId w15:val="{58D48A4A-D737-4101-9C2A-FCDBBE95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401"/>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57401"/>
    <w:rPr>
      <w:sz w:val="24"/>
      <w:szCs w:val="24"/>
    </w:rPr>
  </w:style>
  <w:style w:type="character" w:customStyle="1" w:styleId="BodyTextChar">
    <w:name w:val="Body Text Char"/>
    <w:basedOn w:val="DefaultParagraphFont"/>
    <w:link w:val="BodyText"/>
    <w:uiPriority w:val="1"/>
    <w:rsid w:val="00A57401"/>
    <w:rPr>
      <w:rFonts w:ascii="Calibri" w:eastAsia="Calibri" w:hAnsi="Calibri" w:cs="Calibri"/>
      <w:sz w:val="24"/>
      <w:szCs w:val="24"/>
    </w:rPr>
  </w:style>
  <w:style w:type="paragraph" w:styleId="ListParagraph">
    <w:name w:val="List Paragraph"/>
    <w:basedOn w:val="Normal"/>
    <w:uiPriority w:val="1"/>
    <w:qFormat/>
    <w:rsid w:val="00A57401"/>
    <w:pPr>
      <w:ind w:left="1560" w:hanging="72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67922">
      <w:bodyDiv w:val="1"/>
      <w:marLeft w:val="0"/>
      <w:marRight w:val="0"/>
      <w:marTop w:val="0"/>
      <w:marBottom w:val="0"/>
      <w:divBdr>
        <w:top w:val="none" w:sz="0" w:space="0" w:color="auto"/>
        <w:left w:val="none" w:sz="0" w:space="0" w:color="auto"/>
        <w:bottom w:val="none" w:sz="0" w:space="0" w:color="auto"/>
        <w:right w:val="none" w:sz="0" w:space="0" w:color="auto"/>
      </w:divBdr>
    </w:div>
    <w:div w:id="1281648741">
      <w:bodyDiv w:val="1"/>
      <w:marLeft w:val="0"/>
      <w:marRight w:val="0"/>
      <w:marTop w:val="0"/>
      <w:marBottom w:val="0"/>
      <w:divBdr>
        <w:top w:val="none" w:sz="0" w:space="0" w:color="auto"/>
        <w:left w:val="none" w:sz="0" w:space="0" w:color="auto"/>
        <w:bottom w:val="none" w:sz="0" w:space="0" w:color="auto"/>
        <w:right w:val="none" w:sz="0" w:space="0" w:color="auto"/>
      </w:divBdr>
    </w:div>
    <w:div w:id="1391533568">
      <w:bodyDiv w:val="1"/>
      <w:marLeft w:val="0"/>
      <w:marRight w:val="0"/>
      <w:marTop w:val="0"/>
      <w:marBottom w:val="0"/>
      <w:divBdr>
        <w:top w:val="none" w:sz="0" w:space="0" w:color="auto"/>
        <w:left w:val="none" w:sz="0" w:space="0" w:color="auto"/>
        <w:bottom w:val="none" w:sz="0" w:space="0" w:color="auto"/>
        <w:right w:val="none" w:sz="0" w:space="0" w:color="auto"/>
      </w:divBdr>
    </w:div>
    <w:div w:id="1534417495">
      <w:bodyDiv w:val="1"/>
      <w:marLeft w:val="0"/>
      <w:marRight w:val="0"/>
      <w:marTop w:val="0"/>
      <w:marBottom w:val="0"/>
      <w:divBdr>
        <w:top w:val="none" w:sz="0" w:space="0" w:color="auto"/>
        <w:left w:val="none" w:sz="0" w:space="0" w:color="auto"/>
        <w:bottom w:val="none" w:sz="0" w:space="0" w:color="auto"/>
        <w:right w:val="none" w:sz="0" w:space="0" w:color="auto"/>
      </w:divBdr>
    </w:div>
    <w:div w:id="1747802115">
      <w:bodyDiv w:val="1"/>
      <w:marLeft w:val="0"/>
      <w:marRight w:val="0"/>
      <w:marTop w:val="0"/>
      <w:marBottom w:val="0"/>
      <w:divBdr>
        <w:top w:val="none" w:sz="0" w:space="0" w:color="auto"/>
        <w:left w:val="none" w:sz="0" w:space="0" w:color="auto"/>
        <w:bottom w:val="none" w:sz="0" w:space="0" w:color="auto"/>
        <w:right w:val="none" w:sz="0" w:space="0" w:color="auto"/>
      </w:divBdr>
    </w:div>
    <w:div w:id="191936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Bledsoe</dc:creator>
  <cp:keywords/>
  <dc:description/>
  <cp:lastModifiedBy>Heather Cash</cp:lastModifiedBy>
  <cp:revision>14</cp:revision>
  <dcterms:created xsi:type="dcterms:W3CDTF">2023-03-13T22:37:00Z</dcterms:created>
  <dcterms:modified xsi:type="dcterms:W3CDTF">2023-03-14T20:50:00Z</dcterms:modified>
</cp:coreProperties>
</file>