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497B" w14:textId="40135383" w:rsidR="0001720F" w:rsidRPr="005F202A" w:rsidRDefault="00C74636" w:rsidP="005F202A">
      <w:pPr>
        <w:pStyle w:val="Heading1"/>
        <w:spacing w:before="0"/>
        <w:jc w:val="center"/>
        <w:rPr>
          <w:rFonts w:ascii="Open Sans" w:hAnsi="Open Sans" w:cs="Open Sans"/>
        </w:rPr>
      </w:pPr>
      <w:r w:rsidRPr="005F202A">
        <w:rPr>
          <w:rFonts w:ascii="Open Sans" w:hAnsi="Open Sans" w:cs="Open Sans"/>
        </w:rPr>
        <w:t>T</w:t>
      </w:r>
      <w:r w:rsidR="00871E6E" w:rsidRPr="005F202A">
        <w:rPr>
          <w:rFonts w:ascii="Open Sans" w:hAnsi="Open Sans" w:cs="Open Sans"/>
        </w:rPr>
        <w:t>aft</w:t>
      </w:r>
      <w:r w:rsidRPr="005F202A">
        <w:rPr>
          <w:rFonts w:ascii="Open Sans" w:hAnsi="Open Sans" w:cs="Open Sans"/>
        </w:rPr>
        <w:t xml:space="preserve"> C</w:t>
      </w:r>
      <w:r w:rsidR="00871E6E" w:rsidRPr="005F202A">
        <w:rPr>
          <w:rFonts w:ascii="Open Sans" w:hAnsi="Open Sans" w:cs="Open Sans"/>
        </w:rPr>
        <w:t>ollege</w:t>
      </w:r>
      <w:r w:rsidRPr="005F202A">
        <w:rPr>
          <w:rFonts w:ascii="Open Sans" w:hAnsi="Open Sans" w:cs="Open Sans"/>
        </w:rPr>
        <w:t xml:space="preserve"> </w:t>
      </w:r>
      <w:r w:rsidR="0001720F" w:rsidRPr="005F202A">
        <w:rPr>
          <w:rFonts w:ascii="Open Sans" w:hAnsi="Open Sans" w:cs="Open Sans"/>
        </w:rPr>
        <w:t>Distance Learning and Education Committee</w:t>
      </w:r>
      <w:r w:rsidR="005F202A" w:rsidRPr="005F202A">
        <w:rPr>
          <w:rFonts w:ascii="Open Sans" w:hAnsi="Open Sans" w:cs="Open Sans"/>
        </w:rPr>
        <w:t xml:space="preserve"> </w:t>
      </w:r>
      <w:r w:rsidR="00E43E14" w:rsidRPr="005F202A">
        <w:rPr>
          <w:rFonts w:ascii="Open Sans" w:hAnsi="Open Sans" w:cs="Open Sans"/>
        </w:rPr>
        <w:t>Minutes</w:t>
      </w:r>
    </w:p>
    <w:p w14:paraId="4AD29786" w14:textId="742110AC" w:rsidR="007262E2" w:rsidRPr="005F202A" w:rsidRDefault="00E13C06" w:rsidP="005F202A">
      <w:pPr>
        <w:spacing w:before="240"/>
        <w:jc w:val="center"/>
        <w:rPr>
          <w:rFonts w:ascii="Open Sans" w:hAnsi="Open Sans" w:cs="Open Sans"/>
        </w:rPr>
      </w:pPr>
      <w:r w:rsidRPr="005F202A">
        <w:rPr>
          <w:rFonts w:ascii="Open Sans" w:hAnsi="Open Sans" w:cs="Open Sans"/>
        </w:rPr>
        <w:t>Monday</w:t>
      </w:r>
      <w:r w:rsidR="005F202A" w:rsidRPr="005F202A">
        <w:rPr>
          <w:rFonts w:ascii="Open Sans" w:hAnsi="Open Sans" w:cs="Open Sans"/>
        </w:rPr>
        <w:t>,</w:t>
      </w:r>
      <w:r w:rsidR="00871E6E" w:rsidRPr="005F202A">
        <w:rPr>
          <w:rFonts w:ascii="Open Sans" w:hAnsi="Open Sans" w:cs="Open Sans"/>
        </w:rPr>
        <w:t xml:space="preserve"> </w:t>
      </w:r>
      <w:r w:rsidR="008863D6" w:rsidRPr="005F202A">
        <w:rPr>
          <w:rFonts w:ascii="Open Sans" w:hAnsi="Open Sans" w:cs="Open Sans"/>
        </w:rPr>
        <w:t>January</w:t>
      </w:r>
      <w:r w:rsidR="00C469B9" w:rsidRPr="005F202A">
        <w:rPr>
          <w:rFonts w:ascii="Open Sans" w:hAnsi="Open Sans" w:cs="Open Sans"/>
        </w:rPr>
        <w:t xml:space="preserve"> </w:t>
      </w:r>
      <w:r w:rsidR="00E16C2E" w:rsidRPr="005F202A">
        <w:rPr>
          <w:rFonts w:ascii="Open Sans" w:hAnsi="Open Sans" w:cs="Open Sans"/>
        </w:rPr>
        <w:t>1</w:t>
      </w:r>
      <w:r w:rsidR="008863D6" w:rsidRPr="005F202A">
        <w:rPr>
          <w:rFonts w:ascii="Open Sans" w:hAnsi="Open Sans" w:cs="Open Sans"/>
        </w:rPr>
        <w:t>3</w:t>
      </w:r>
      <w:r w:rsidR="00D9623B" w:rsidRPr="005F202A">
        <w:rPr>
          <w:rFonts w:ascii="Open Sans" w:hAnsi="Open Sans" w:cs="Open Sans"/>
        </w:rPr>
        <w:t>, 20</w:t>
      </w:r>
      <w:r w:rsidR="006F568D" w:rsidRPr="005F202A">
        <w:rPr>
          <w:rFonts w:ascii="Open Sans" w:hAnsi="Open Sans" w:cs="Open Sans"/>
        </w:rPr>
        <w:t>2</w:t>
      </w:r>
      <w:r w:rsidR="008863D6" w:rsidRPr="005F202A">
        <w:rPr>
          <w:rFonts w:ascii="Open Sans" w:hAnsi="Open Sans" w:cs="Open Sans"/>
        </w:rPr>
        <w:t>3</w:t>
      </w:r>
    </w:p>
    <w:p w14:paraId="3C8DDDA7" w14:textId="44E0837C" w:rsidR="007262E2" w:rsidRPr="005F202A" w:rsidRDefault="00C469B9" w:rsidP="00C74636">
      <w:pPr>
        <w:jc w:val="center"/>
        <w:rPr>
          <w:rFonts w:ascii="Open Sans" w:hAnsi="Open Sans" w:cs="Open Sans"/>
        </w:rPr>
      </w:pPr>
      <w:r w:rsidRPr="005F202A">
        <w:rPr>
          <w:rFonts w:ascii="Open Sans" w:hAnsi="Open Sans" w:cs="Open Sans"/>
        </w:rPr>
        <w:t>1</w:t>
      </w:r>
      <w:r w:rsidR="005F3E83" w:rsidRPr="005F202A">
        <w:rPr>
          <w:rFonts w:ascii="Open Sans" w:hAnsi="Open Sans" w:cs="Open Sans"/>
        </w:rPr>
        <w:t>:</w:t>
      </w:r>
      <w:r w:rsidRPr="005F202A">
        <w:rPr>
          <w:rFonts w:ascii="Open Sans" w:hAnsi="Open Sans" w:cs="Open Sans"/>
        </w:rPr>
        <w:t>1</w:t>
      </w:r>
      <w:r w:rsidR="005F3E83" w:rsidRPr="005F202A">
        <w:rPr>
          <w:rFonts w:ascii="Open Sans" w:hAnsi="Open Sans" w:cs="Open Sans"/>
        </w:rPr>
        <w:t xml:space="preserve">0 </w:t>
      </w:r>
      <w:r w:rsidR="005F202A" w:rsidRPr="005F202A">
        <w:rPr>
          <w:rFonts w:ascii="Open Sans" w:hAnsi="Open Sans" w:cs="Open Sans"/>
        </w:rPr>
        <w:t>P.M.</w:t>
      </w:r>
      <w:r w:rsidR="005F3E83" w:rsidRPr="005F202A">
        <w:rPr>
          <w:rFonts w:ascii="Open Sans" w:hAnsi="Open Sans" w:cs="Open Sans"/>
        </w:rPr>
        <w:t xml:space="preserve"> – </w:t>
      </w:r>
      <w:r w:rsidR="008863D6" w:rsidRPr="005F202A">
        <w:rPr>
          <w:rFonts w:ascii="Open Sans" w:hAnsi="Open Sans" w:cs="Open Sans"/>
        </w:rPr>
        <w:t>2</w:t>
      </w:r>
      <w:r w:rsidR="005F3E83" w:rsidRPr="005F202A">
        <w:rPr>
          <w:rFonts w:ascii="Open Sans" w:hAnsi="Open Sans" w:cs="Open Sans"/>
        </w:rPr>
        <w:t xml:space="preserve">:00 </w:t>
      </w:r>
      <w:r w:rsidR="005F202A" w:rsidRPr="005F202A">
        <w:rPr>
          <w:rFonts w:ascii="Open Sans" w:hAnsi="Open Sans" w:cs="Open Sans"/>
        </w:rPr>
        <w:t>P.M.</w:t>
      </w:r>
    </w:p>
    <w:p w14:paraId="6EDF6DDB" w14:textId="57FA25B9" w:rsidR="00276BBF" w:rsidRPr="005F202A" w:rsidRDefault="008863D6" w:rsidP="005F202A">
      <w:pPr>
        <w:spacing w:after="240"/>
        <w:jc w:val="center"/>
        <w:rPr>
          <w:rFonts w:ascii="Open Sans" w:hAnsi="Open Sans" w:cs="Open Sans"/>
        </w:rPr>
      </w:pPr>
      <w:r w:rsidRPr="005F202A">
        <w:rPr>
          <w:rFonts w:ascii="Open Sans" w:hAnsi="Open Sans" w:cs="Open Sans"/>
        </w:rPr>
        <w:t>Cougar Room</w:t>
      </w:r>
    </w:p>
    <w:p w14:paraId="30A07028" w14:textId="772CEFD6" w:rsidR="003D7E20" w:rsidRPr="005F202A" w:rsidRDefault="003D7E20" w:rsidP="005F202A">
      <w:pPr>
        <w:spacing w:after="240"/>
        <w:rPr>
          <w:rFonts w:ascii="Open Sans" w:hAnsi="Open Sans" w:cs="Open Sans"/>
        </w:rPr>
      </w:pPr>
      <w:r w:rsidRPr="005F202A">
        <w:rPr>
          <w:rFonts w:ascii="Open Sans" w:hAnsi="Open Sans" w:cs="Open Sans"/>
          <w:b/>
          <w:bCs/>
        </w:rPr>
        <w:t>Call to Order</w:t>
      </w:r>
      <w:r w:rsidR="005F202A" w:rsidRPr="005F202A">
        <w:rPr>
          <w:rFonts w:ascii="Open Sans" w:hAnsi="Open Sans" w:cs="Open Sans"/>
          <w:b/>
          <w:bCs/>
        </w:rPr>
        <w:t>:</w:t>
      </w:r>
      <w:r w:rsidR="005F202A" w:rsidRPr="005F202A">
        <w:rPr>
          <w:rFonts w:ascii="Open Sans" w:hAnsi="Open Sans" w:cs="Open Sans"/>
        </w:rPr>
        <w:t xml:space="preserve"> </w:t>
      </w:r>
      <w:r w:rsidR="00932D14" w:rsidRPr="005F202A">
        <w:rPr>
          <w:rFonts w:ascii="Open Sans" w:hAnsi="Open Sans" w:cs="Open Sans"/>
        </w:rPr>
        <w:t xml:space="preserve">1:10 </w:t>
      </w:r>
      <w:r w:rsidR="005F202A" w:rsidRPr="005F202A">
        <w:rPr>
          <w:rFonts w:ascii="Open Sans" w:hAnsi="Open Sans" w:cs="Open Sans"/>
        </w:rPr>
        <w:t>P.M.</w:t>
      </w:r>
    </w:p>
    <w:p w14:paraId="4AAD5DBB" w14:textId="11F9CF12" w:rsidR="00E43E14" w:rsidRPr="005F202A" w:rsidRDefault="00E43E14" w:rsidP="005F202A">
      <w:pPr>
        <w:spacing w:after="240"/>
        <w:rPr>
          <w:rFonts w:ascii="Open Sans" w:hAnsi="Open Sans" w:cs="Open Sans"/>
        </w:rPr>
      </w:pPr>
      <w:r w:rsidRPr="005F202A">
        <w:rPr>
          <w:rFonts w:ascii="Open Sans" w:hAnsi="Open Sans" w:cs="Open Sans"/>
          <w:b/>
          <w:bCs/>
        </w:rPr>
        <w:t xml:space="preserve">Attendees: </w:t>
      </w:r>
      <w:r w:rsidRPr="005F202A">
        <w:rPr>
          <w:rFonts w:ascii="Open Sans" w:hAnsi="Open Sans" w:cs="Open Sans"/>
        </w:rPr>
        <w:t xml:space="preserve">Amar Abbott, Adam Bledsoe, Candace Duron, Geoffrey Dyer, Kelly Kulzer-Reyes, Jason Page, Tabitha Raber, Joy Reynolds </w:t>
      </w:r>
    </w:p>
    <w:p w14:paraId="1AD81EB1" w14:textId="37898F6D" w:rsidR="00E43E14" w:rsidRPr="005F202A" w:rsidRDefault="00E43E14" w:rsidP="005F202A">
      <w:pPr>
        <w:spacing w:after="240"/>
        <w:rPr>
          <w:rFonts w:ascii="Open Sans" w:hAnsi="Open Sans" w:cs="Open Sans"/>
        </w:rPr>
      </w:pPr>
      <w:r w:rsidRPr="005F202A">
        <w:rPr>
          <w:rFonts w:ascii="Open Sans" w:hAnsi="Open Sans" w:cs="Open Sans"/>
          <w:b/>
          <w:bCs/>
        </w:rPr>
        <w:t>Absent:</w:t>
      </w:r>
      <w:r w:rsidRPr="005F202A">
        <w:rPr>
          <w:rFonts w:ascii="Open Sans" w:hAnsi="Open Sans" w:cs="Open Sans"/>
        </w:rPr>
        <w:t xml:space="preserve"> Heather Cash, Jon Farmer, Leslie Minor </w:t>
      </w:r>
    </w:p>
    <w:p w14:paraId="37EDAC39" w14:textId="064F27BC" w:rsidR="003D7E20" w:rsidRPr="005F202A" w:rsidRDefault="003D7E20" w:rsidP="005F202A">
      <w:pPr>
        <w:spacing w:after="240"/>
        <w:rPr>
          <w:rFonts w:ascii="Open Sans" w:hAnsi="Open Sans" w:cs="Open Sans"/>
        </w:rPr>
      </w:pPr>
      <w:r w:rsidRPr="005F202A">
        <w:rPr>
          <w:rFonts w:ascii="Open Sans" w:hAnsi="Open Sans" w:cs="Open Sans"/>
          <w:b/>
          <w:bCs/>
        </w:rPr>
        <w:t>Public Commentary</w:t>
      </w:r>
      <w:r w:rsidR="005F202A" w:rsidRPr="005F202A">
        <w:rPr>
          <w:rFonts w:ascii="Open Sans" w:hAnsi="Open Sans" w:cs="Open Sans"/>
          <w:b/>
          <w:bCs/>
        </w:rPr>
        <w:t>:</w:t>
      </w:r>
      <w:r w:rsidR="005F202A" w:rsidRPr="005F202A">
        <w:rPr>
          <w:rFonts w:ascii="Open Sans" w:hAnsi="Open Sans" w:cs="Open Sans"/>
        </w:rPr>
        <w:t xml:space="preserve"> </w:t>
      </w:r>
      <w:r w:rsidR="00E43E14" w:rsidRPr="005F202A">
        <w:rPr>
          <w:rFonts w:ascii="Open Sans" w:hAnsi="Open Sans" w:cs="Open Sans"/>
        </w:rPr>
        <w:t>N</w:t>
      </w:r>
      <w:r w:rsidR="00932D14" w:rsidRPr="005F202A">
        <w:rPr>
          <w:rFonts w:ascii="Open Sans" w:hAnsi="Open Sans" w:cs="Open Sans"/>
        </w:rPr>
        <w:t>one</w:t>
      </w:r>
    </w:p>
    <w:p w14:paraId="1DBC7D81" w14:textId="4E800331" w:rsidR="00D55F56" w:rsidRPr="005F202A" w:rsidRDefault="006F23A9" w:rsidP="005F202A">
      <w:pPr>
        <w:pStyle w:val="Heading2"/>
        <w:rPr>
          <w:rFonts w:ascii="Open Sans" w:hAnsi="Open Sans" w:cs="Open Sans"/>
          <w:lang w:eastAsia="en-US"/>
        </w:rPr>
      </w:pPr>
      <w:r w:rsidRPr="005F202A">
        <w:rPr>
          <w:rFonts w:ascii="Open Sans" w:hAnsi="Open Sans" w:cs="Open Sans"/>
          <w:lang w:eastAsia="en-US"/>
        </w:rPr>
        <w:t>Action Items</w:t>
      </w:r>
    </w:p>
    <w:p w14:paraId="514475C8" w14:textId="05E1B51A" w:rsidR="005762C5" w:rsidRPr="005F202A" w:rsidRDefault="007262E2" w:rsidP="005F202A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5F202A">
        <w:rPr>
          <w:rFonts w:ascii="Open Sans" w:eastAsia="Times New Roman" w:hAnsi="Open Sans" w:cs="Open Sans"/>
          <w:color w:val="000000"/>
          <w:lang w:eastAsia="en-US"/>
        </w:rPr>
        <w:t xml:space="preserve">Approval of </w:t>
      </w:r>
      <w:r w:rsidR="008863D6" w:rsidRPr="005F202A">
        <w:rPr>
          <w:rFonts w:ascii="Open Sans" w:eastAsia="Times New Roman" w:hAnsi="Open Sans" w:cs="Open Sans"/>
          <w:color w:val="000000"/>
          <w:lang w:eastAsia="en-US"/>
        </w:rPr>
        <w:t>December 12</w:t>
      </w:r>
      <w:r w:rsidR="00871E6E" w:rsidRPr="005F202A">
        <w:rPr>
          <w:rFonts w:ascii="Open Sans" w:eastAsia="Times New Roman" w:hAnsi="Open Sans" w:cs="Open Sans"/>
          <w:color w:val="000000"/>
          <w:lang w:eastAsia="en-US"/>
        </w:rPr>
        <w:t xml:space="preserve">, </w:t>
      </w:r>
      <w:proofErr w:type="gramStart"/>
      <w:r w:rsidR="00871E6E" w:rsidRPr="005F202A">
        <w:rPr>
          <w:rFonts w:ascii="Open Sans" w:eastAsia="Times New Roman" w:hAnsi="Open Sans" w:cs="Open Sans"/>
          <w:color w:val="000000"/>
          <w:lang w:eastAsia="en-US"/>
        </w:rPr>
        <w:t>202</w:t>
      </w:r>
      <w:r w:rsidR="00C83D47" w:rsidRPr="005F202A">
        <w:rPr>
          <w:rFonts w:ascii="Open Sans" w:eastAsia="Times New Roman" w:hAnsi="Open Sans" w:cs="Open Sans"/>
          <w:color w:val="000000"/>
          <w:lang w:eastAsia="en-US"/>
        </w:rPr>
        <w:t>2</w:t>
      </w:r>
      <w:proofErr w:type="gramEnd"/>
      <w:r w:rsidR="00871E6E" w:rsidRPr="005F202A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5F202A">
        <w:rPr>
          <w:rFonts w:ascii="Open Sans" w:eastAsia="Times New Roman" w:hAnsi="Open Sans" w:cs="Open Sans"/>
          <w:color w:val="000000"/>
          <w:lang w:eastAsia="en-US"/>
        </w:rPr>
        <w:t>Minutes</w:t>
      </w:r>
      <w:r w:rsidR="008830BB" w:rsidRPr="005F202A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5F202A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5F202A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5F202A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  <w:r w:rsidR="005F202A">
        <w:rPr>
          <w:rFonts w:ascii="Open Sans" w:eastAsia="Times New Roman" w:hAnsi="Open Sans" w:cs="Open Sans"/>
          <w:b/>
          <w:bCs/>
          <w:color w:val="000000"/>
          <w:lang w:eastAsia="en-US"/>
        </w:rPr>
        <w:t xml:space="preserve"> </w:t>
      </w:r>
      <w:r w:rsidR="005F202A">
        <w:rPr>
          <w:rFonts w:ascii="Open Sans" w:eastAsia="Times New Roman" w:hAnsi="Open Sans" w:cs="Open Sans"/>
          <w:b/>
          <w:bCs/>
          <w:color w:val="000000"/>
          <w:lang w:eastAsia="en-US"/>
        </w:rPr>
        <w:br/>
      </w:r>
      <w:r w:rsidR="00932D14" w:rsidRPr="005F202A">
        <w:rPr>
          <w:rFonts w:ascii="Open Sans" w:eastAsia="Times New Roman" w:hAnsi="Open Sans" w:cs="Open Sans"/>
          <w:color w:val="000000"/>
          <w:lang w:eastAsia="en-US"/>
        </w:rPr>
        <w:t>Minutes accepted by unanimous consent.</w:t>
      </w:r>
    </w:p>
    <w:p w14:paraId="74D6F8E2" w14:textId="701DE38A" w:rsidR="006F23A9" w:rsidRPr="005F202A" w:rsidRDefault="006F23A9" w:rsidP="005F202A">
      <w:pPr>
        <w:pStyle w:val="Heading2"/>
        <w:rPr>
          <w:rFonts w:ascii="Open Sans" w:hAnsi="Open Sans" w:cs="Open Sans"/>
          <w:lang w:eastAsia="en-US"/>
        </w:rPr>
      </w:pPr>
      <w:r w:rsidRPr="005F202A">
        <w:rPr>
          <w:rFonts w:ascii="Open Sans" w:hAnsi="Open Sans" w:cs="Open Sans"/>
          <w:lang w:eastAsia="en-US"/>
        </w:rPr>
        <w:t>Discussion Items</w:t>
      </w:r>
    </w:p>
    <w:p w14:paraId="361E8F2C" w14:textId="43A50A8A" w:rsidR="00932D14" w:rsidRPr="005F202A" w:rsidRDefault="00DE0481" w:rsidP="00932D14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b/>
          <w:color w:val="000000"/>
          <w:lang w:eastAsia="en-US"/>
        </w:rPr>
      </w:pPr>
      <w:r w:rsidRPr="005F202A">
        <w:rPr>
          <w:rFonts w:ascii="Open Sans" w:eastAsia="Times New Roman" w:hAnsi="Open Sans" w:cs="Open Sans"/>
          <w:bCs/>
          <w:color w:val="000000"/>
          <w:lang w:eastAsia="en-US"/>
        </w:rPr>
        <w:t>CVC-OEI</w:t>
      </w:r>
      <w:r w:rsidRPr="005F202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F202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F202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F202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F202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F202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F202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F202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F202A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  <w:r w:rsidR="005F202A">
        <w:rPr>
          <w:rFonts w:ascii="Open Sans" w:eastAsia="Times New Roman" w:hAnsi="Open Sans" w:cs="Open Sans"/>
          <w:b/>
          <w:bCs/>
          <w:color w:val="000000"/>
          <w:lang w:eastAsia="en-US"/>
        </w:rPr>
        <w:t xml:space="preserve"> </w:t>
      </w:r>
      <w:r w:rsidR="005F202A">
        <w:rPr>
          <w:rFonts w:ascii="Open Sans" w:eastAsia="Times New Roman" w:hAnsi="Open Sans" w:cs="Open Sans"/>
          <w:b/>
          <w:bCs/>
          <w:color w:val="000000"/>
          <w:lang w:eastAsia="en-US"/>
        </w:rPr>
        <w:br/>
      </w:r>
      <w:proofErr w:type="spellStart"/>
      <w:r w:rsidR="00932D14" w:rsidRPr="005F202A">
        <w:rPr>
          <w:rFonts w:ascii="Open Sans" w:eastAsia="Times New Roman" w:hAnsi="Open Sans" w:cs="Open Sans"/>
          <w:bCs/>
          <w:color w:val="000000"/>
          <w:lang w:eastAsia="en-US"/>
        </w:rPr>
        <w:t>Discussion</w:t>
      </w:r>
      <w:proofErr w:type="spellEnd"/>
      <w:r w:rsidR="00932D14" w:rsidRPr="005F202A">
        <w:rPr>
          <w:rFonts w:ascii="Open Sans" w:eastAsia="Times New Roman" w:hAnsi="Open Sans" w:cs="Open Sans"/>
          <w:bCs/>
          <w:color w:val="000000"/>
          <w:lang w:eastAsia="en-US"/>
        </w:rPr>
        <w:t xml:space="preserve"> of </w:t>
      </w:r>
      <w:r w:rsidR="00E43E14" w:rsidRPr="005F202A">
        <w:rPr>
          <w:rFonts w:ascii="Open Sans" w:eastAsia="Times New Roman" w:hAnsi="Open Sans" w:cs="Open Sans"/>
          <w:bCs/>
          <w:color w:val="000000"/>
          <w:lang w:eastAsia="en-US"/>
        </w:rPr>
        <w:t xml:space="preserve">the progress we are making to become a teaching college in the </w:t>
      </w:r>
      <w:r w:rsidR="00932D14" w:rsidRPr="005F202A">
        <w:rPr>
          <w:rFonts w:ascii="Open Sans" w:eastAsia="Times New Roman" w:hAnsi="Open Sans" w:cs="Open Sans"/>
          <w:bCs/>
          <w:color w:val="000000"/>
          <w:lang w:eastAsia="en-US"/>
        </w:rPr>
        <w:t>CVC-OEI</w:t>
      </w:r>
      <w:r w:rsidR="00E43E14" w:rsidRPr="005F202A">
        <w:rPr>
          <w:rFonts w:ascii="Open Sans" w:eastAsia="Times New Roman" w:hAnsi="Open Sans" w:cs="Open Sans"/>
          <w:bCs/>
          <w:color w:val="000000"/>
          <w:lang w:eastAsia="en-US"/>
        </w:rPr>
        <w:t xml:space="preserve"> consortium. IT is currently working with the CVC-OEI team on the CVC Course Finder Implementation Plan. We are on track to have our course schedule and class availability automatically </w:t>
      </w:r>
      <w:proofErr w:type="gramStart"/>
      <w:r w:rsidR="00E43E14" w:rsidRPr="005F202A">
        <w:rPr>
          <w:rFonts w:ascii="Open Sans" w:eastAsia="Times New Roman" w:hAnsi="Open Sans" w:cs="Open Sans"/>
          <w:bCs/>
          <w:color w:val="000000"/>
          <w:lang w:eastAsia="en-US"/>
        </w:rPr>
        <w:t>update</w:t>
      </w:r>
      <w:proofErr w:type="gramEnd"/>
      <w:r w:rsidR="00E43E14" w:rsidRPr="005F202A">
        <w:rPr>
          <w:rFonts w:ascii="Open Sans" w:eastAsia="Times New Roman" w:hAnsi="Open Sans" w:cs="Open Sans"/>
          <w:bCs/>
          <w:color w:val="000000"/>
          <w:lang w:eastAsia="en-US"/>
        </w:rPr>
        <w:t xml:space="preserve"> on the Finish Faster website.</w:t>
      </w:r>
    </w:p>
    <w:p w14:paraId="5899EE69" w14:textId="77777777" w:rsidR="005F202A" w:rsidRPr="005F202A" w:rsidRDefault="00DE0481" w:rsidP="005F202A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b/>
          <w:color w:val="000000"/>
          <w:lang w:eastAsia="en-US"/>
        </w:rPr>
      </w:pPr>
      <w:r w:rsidRPr="005F202A">
        <w:rPr>
          <w:rFonts w:ascii="Open Sans" w:eastAsia="Times New Roman" w:hAnsi="Open Sans" w:cs="Open Sans"/>
          <w:bCs/>
          <w:color w:val="000000"/>
          <w:lang w:eastAsia="en-US"/>
        </w:rPr>
        <w:t>Committee Membership – Library Staff</w:t>
      </w:r>
      <w:r w:rsidRPr="005F202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F202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F202A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5F202A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  <w:r w:rsidR="005F202A">
        <w:rPr>
          <w:rFonts w:ascii="Open Sans" w:eastAsia="Times New Roman" w:hAnsi="Open Sans" w:cs="Open Sans"/>
          <w:b/>
          <w:bCs/>
          <w:color w:val="000000"/>
          <w:lang w:eastAsia="en-US"/>
        </w:rPr>
        <w:t xml:space="preserve"> </w:t>
      </w:r>
      <w:r w:rsidR="005F202A">
        <w:rPr>
          <w:rFonts w:ascii="Open Sans" w:eastAsia="Times New Roman" w:hAnsi="Open Sans" w:cs="Open Sans"/>
          <w:b/>
          <w:bCs/>
          <w:color w:val="000000"/>
          <w:lang w:eastAsia="en-US"/>
        </w:rPr>
        <w:br/>
      </w:r>
      <w:proofErr w:type="spellStart"/>
      <w:r w:rsidR="00932D14" w:rsidRPr="005F202A">
        <w:rPr>
          <w:rFonts w:ascii="Open Sans" w:eastAsia="Times New Roman" w:hAnsi="Open Sans" w:cs="Open Sans"/>
          <w:color w:val="000000"/>
          <w:lang w:eastAsia="en-US"/>
        </w:rPr>
        <w:t>Discussion</w:t>
      </w:r>
      <w:proofErr w:type="spellEnd"/>
      <w:r w:rsidR="00932D14" w:rsidRPr="005F202A">
        <w:rPr>
          <w:rFonts w:ascii="Open Sans" w:eastAsia="Times New Roman" w:hAnsi="Open Sans" w:cs="Open Sans"/>
          <w:color w:val="000000"/>
          <w:lang w:eastAsia="en-US"/>
        </w:rPr>
        <w:t xml:space="preserve"> about adding library staff to the Distance Learning and Education Committee</w:t>
      </w:r>
    </w:p>
    <w:p w14:paraId="448126AF" w14:textId="77777777" w:rsidR="005F202A" w:rsidRPr="005F202A" w:rsidRDefault="00932D14" w:rsidP="005F202A">
      <w:pPr>
        <w:pStyle w:val="ListParagraph"/>
        <w:numPr>
          <w:ilvl w:val="1"/>
          <w:numId w:val="20"/>
        </w:numPr>
        <w:rPr>
          <w:rFonts w:ascii="Open Sans" w:eastAsia="Times New Roman" w:hAnsi="Open Sans" w:cs="Open Sans"/>
          <w:b/>
          <w:color w:val="000000"/>
          <w:lang w:eastAsia="en-US"/>
        </w:rPr>
      </w:pPr>
      <w:r w:rsidRPr="005F202A">
        <w:rPr>
          <w:rFonts w:ascii="Open Sans" w:eastAsia="Times New Roman" w:hAnsi="Open Sans" w:cs="Open Sans"/>
          <w:color w:val="000000"/>
          <w:lang w:eastAsia="en-US"/>
        </w:rPr>
        <w:t>No objection to the concept voiced</w:t>
      </w:r>
    </w:p>
    <w:p w14:paraId="0C2C803B" w14:textId="77777777" w:rsidR="005F202A" w:rsidRPr="005F202A" w:rsidRDefault="00932D14" w:rsidP="005F202A">
      <w:pPr>
        <w:pStyle w:val="ListParagraph"/>
        <w:numPr>
          <w:ilvl w:val="1"/>
          <w:numId w:val="20"/>
        </w:numPr>
        <w:rPr>
          <w:rFonts w:ascii="Open Sans" w:eastAsia="Times New Roman" w:hAnsi="Open Sans" w:cs="Open Sans"/>
          <w:b/>
          <w:color w:val="000000"/>
          <w:lang w:eastAsia="en-US"/>
        </w:rPr>
      </w:pPr>
      <w:r w:rsidRPr="005F202A">
        <w:rPr>
          <w:rFonts w:ascii="Open Sans" w:eastAsia="Times New Roman" w:hAnsi="Open Sans" w:cs="Open Sans"/>
          <w:color w:val="000000"/>
          <w:lang w:eastAsia="en-US"/>
        </w:rPr>
        <w:t xml:space="preserve">Questions about whether the librarian and library staff were aware of the scope of the committee, as the work might not </w:t>
      </w:r>
      <w:proofErr w:type="gramStart"/>
      <w:r w:rsidRPr="005F202A">
        <w:rPr>
          <w:rFonts w:ascii="Open Sans" w:eastAsia="Times New Roman" w:hAnsi="Open Sans" w:cs="Open Sans"/>
          <w:color w:val="000000"/>
          <w:lang w:eastAsia="en-US"/>
        </w:rPr>
        <w:t>directly relate</w:t>
      </w:r>
      <w:proofErr w:type="gramEnd"/>
      <w:r w:rsidRPr="005F202A">
        <w:rPr>
          <w:rFonts w:ascii="Open Sans" w:eastAsia="Times New Roman" w:hAnsi="Open Sans" w:cs="Open Sans"/>
          <w:color w:val="000000"/>
          <w:lang w:eastAsia="en-US"/>
        </w:rPr>
        <w:t xml:space="preserve"> to the library staff’s role supporting online students. </w:t>
      </w:r>
    </w:p>
    <w:p w14:paraId="2D625946" w14:textId="77777777" w:rsidR="005F202A" w:rsidRPr="005F202A" w:rsidRDefault="00932D14" w:rsidP="005F202A">
      <w:pPr>
        <w:pStyle w:val="ListParagraph"/>
        <w:numPr>
          <w:ilvl w:val="1"/>
          <w:numId w:val="20"/>
        </w:numPr>
        <w:rPr>
          <w:rFonts w:ascii="Open Sans" w:eastAsia="Times New Roman" w:hAnsi="Open Sans" w:cs="Open Sans"/>
          <w:b/>
          <w:color w:val="000000"/>
          <w:lang w:eastAsia="en-US"/>
        </w:rPr>
      </w:pPr>
      <w:r w:rsidRPr="005F202A">
        <w:rPr>
          <w:rFonts w:ascii="Open Sans" w:eastAsia="Times New Roman" w:hAnsi="Open Sans" w:cs="Open Sans"/>
          <w:color w:val="000000"/>
          <w:lang w:eastAsia="en-US"/>
        </w:rPr>
        <w:t>Suggestion to invite T. Smith to the DLEC meetings to allow her to evaluate the usefulness of adding responsibilities to her staff.</w:t>
      </w:r>
    </w:p>
    <w:p w14:paraId="1B057A81" w14:textId="77AC706F" w:rsidR="003D7E20" w:rsidRPr="005F202A" w:rsidRDefault="00932D14" w:rsidP="005F202A">
      <w:pPr>
        <w:pStyle w:val="ListParagraph"/>
        <w:numPr>
          <w:ilvl w:val="1"/>
          <w:numId w:val="20"/>
        </w:numPr>
        <w:rPr>
          <w:rFonts w:ascii="Open Sans" w:eastAsia="Times New Roman" w:hAnsi="Open Sans" w:cs="Open Sans"/>
          <w:b/>
          <w:color w:val="000000"/>
          <w:lang w:eastAsia="en-US"/>
        </w:rPr>
      </w:pPr>
      <w:r w:rsidRPr="005F202A">
        <w:rPr>
          <w:rFonts w:ascii="Open Sans" w:eastAsia="Times New Roman" w:hAnsi="Open Sans" w:cs="Open Sans"/>
          <w:color w:val="000000"/>
          <w:lang w:eastAsia="en-US"/>
        </w:rPr>
        <w:t>Reminder mentioned that all subcommittees of the Academic Senate are open to all.</w:t>
      </w:r>
    </w:p>
    <w:p w14:paraId="235EF541" w14:textId="657A2C61" w:rsidR="003D7E20" w:rsidRPr="005F202A" w:rsidRDefault="003D7E20" w:rsidP="005F202A">
      <w:pPr>
        <w:pStyle w:val="Heading2"/>
        <w:rPr>
          <w:rFonts w:ascii="Open Sans" w:hAnsi="Open Sans" w:cs="Open Sans"/>
          <w:lang w:eastAsia="en-US"/>
        </w:rPr>
      </w:pPr>
      <w:r w:rsidRPr="005F202A">
        <w:rPr>
          <w:rFonts w:ascii="Open Sans" w:hAnsi="Open Sans" w:cs="Open Sans"/>
          <w:lang w:eastAsia="en-US"/>
        </w:rPr>
        <w:t>Other</w:t>
      </w:r>
    </w:p>
    <w:p w14:paraId="00D55B90" w14:textId="77777777" w:rsidR="003D7E20" w:rsidRPr="005F202A" w:rsidRDefault="003D7E20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54BE91E5" w14:textId="56731864" w:rsidR="00AE46EC" w:rsidRPr="005F202A" w:rsidRDefault="003D7E20" w:rsidP="005F202A">
      <w:pPr>
        <w:pStyle w:val="Heading2"/>
        <w:rPr>
          <w:rFonts w:ascii="Open Sans" w:hAnsi="Open Sans" w:cs="Open Sans"/>
          <w:lang w:eastAsia="en-US"/>
        </w:rPr>
      </w:pPr>
      <w:r w:rsidRPr="005F202A">
        <w:rPr>
          <w:rFonts w:ascii="Open Sans" w:hAnsi="Open Sans" w:cs="Open Sans"/>
          <w:lang w:eastAsia="en-US"/>
        </w:rPr>
        <w:t>Adjournment</w:t>
      </w:r>
    </w:p>
    <w:p w14:paraId="5AE0ED10" w14:textId="77777777" w:rsidR="00173DFE" w:rsidRPr="005F202A" w:rsidRDefault="00173DFE" w:rsidP="00C02914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01E254B3" w14:textId="7EC364E2" w:rsidR="004F5C26" w:rsidRPr="005F202A" w:rsidRDefault="00AE46EC" w:rsidP="00173DFE">
      <w:pPr>
        <w:shd w:val="clear" w:color="auto" w:fill="FFFFFF"/>
        <w:rPr>
          <w:rFonts w:ascii="Open Sans" w:hAnsi="Open Sans" w:cs="Open Sans"/>
        </w:rPr>
      </w:pPr>
      <w:r w:rsidRPr="005F202A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5F202A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8B4B39" w:rsidRPr="005F202A">
        <w:rPr>
          <w:rFonts w:ascii="Open Sans" w:eastAsia="Times New Roman" w:hAnsi="Open Sans" w:cs="Open Sans"/>
          <w:color w:val="000000"/>
          <w:lang w:eastAsia="en-US"/>
        </w:rPr>
        <w:t>Friday</w:t>
      </w:r>
      <w:r w:rsidR="005F202A">
        <w:rPr>
          <w:rFonts w:ascii="Open Sans" w:eastAsia="Times New Roman" w:hAnsi="Open Sans" w:cs="Open Sans"/>
          <w:color w:val="000000"/>
          <w:lang w:eastAsia="en-US"/>
        </w:rPr>
        <w:t>,</w:t>
      </w:r>
      <w:r w:rsidR="008B4B39" w:rsidRPr="005F202A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DE0481" w:rsidRPr="005F202A">
        <w:rPr>
          <w:rFonts w:ascii="Open Sans" w:eastAsia="Times New Roman" w:hAnsi="Open Sans" w:cs="Open Sans"/>
          <w:color w:val="000000"/>
          <w:lang w:eastAsia="en-US"/>
        </w:rPr>
        <w:t>Febr</w:t>
      </w:r>
      <w:r w:rsidR="008B4B39" w:rsidRPr="005F202A">
        <w:rPr>
          <w:rFonts w:ascii="Open Sans" w:eastAsia="Times New Roman" w:hAnsi="Open Sans" w:cs="Open Sans"/>
          <w:color w:val="000000"/>
          <w:lang w:eastAsia="en-US"/>
        </w:rPr>
        <w:t>uary 13</w:t>
      </w:r>
      <w:r w:rsidR="00A42991" w:rsidRPr="005F202A">
        <w:rPr>
          <w:rFonts w:ascii="Open Sans" w:eastAsia="Times New Roman" w:hAnsi="Open Sans" w:cs="Open Sans"/>
          <w:color w:val="000000"/>
          <w:lang w:eastAsia="en-US"/>
        </w:rPr>
        <w:t>, 202</w:t>
      </w:r>
      <w:r w:rsidR="00DE0481" w:rsidRPr="005F202A">
        <w:rPr>
          <w:rFonts w:ascii="Open Sans" w:eastAsia="Times New Roman" w:hAnsi="Open Sans" w:cs="Open Sans"/>
          <w:color w:val="000000"/>
          <w:lang w:eastAsia="en-US"/>
        </w:rPr>
        <w:t>3</w:t>
      </w:r>
      <w:r w:rsidR="008B4B39" w:rsidRPr="005F202A">
        <w:rPr>
          <w:rFonts w:ascii="Open Sans" w:eastAsia="Times New Roman" w:hAnsi="Open Sans" w:cs="Open Sans"/>
          <w:color w:val="000000"/>
          <w:lang w:eastAsia="en-US"/>
        </w:rPr>
        <w:t xml:space="preserve"> (1</w:t>
      </w:r>
      <w:r w:rsidR="00DE0481" w:rsidRPr="005F202A">
        <w:rPr>
          <w:rFonts w:ascii="Open Sans" w:eastAsia="Times New Roman" w:hAnsi="Open Sans" w:cs="Open Sans"/>
          <w:color w:val="000000"/>
          <w:lang w:eastAsia="en-US"/>
        </w:rPr>
        <w:t>2</w:t>
      </w:r>
      <w:r w:rsidR="008B4B39" w:rsidRPr="005F202A">
        <w:rPr>
          <w:rFonts w:ascii="Open Sans" w:eastAsia="Times New Roman" w:hAnsi="Open Sans" w:cs="Open Sans"/>
          <w:color w:val="000000"/>
          <w:lang w:eastAsia="en-US"/>
        </w:rPr>
        <w:t>:10</w:t>
      </w:r>
      <w:r w:rsidR="005F202A">
        <w:rPr>
          <w:rFonts w:ascii="Open Sans" w:eastAsia="Times New Roman" w:hAnsi="Open Sans" w:cs="Open Sans"/>
          <w:color w:val="000000"/>
          <w:lang w:eastAsia="en-US"/>
        </w:rPr>
        <w:t xml:space="preserve"> P.M. </w:t>
      </w:r>
      <w:r w:rsidR="008B4B39" w:rsidRPr="005F202A">
        <w:rPr>
          <w:rFonts w:ascii="Open Sans" w:eastAsia="Times New Roman" w:hAnsi="Open Sans" w:cs="Open Sans"/>
          <w:color w:val="000000"/>
          <w:lang w:eastAsia="en-US"/>
        </w:rPr>
        <w:t>-</w:t>
      </w:r>
      <w:r w:rsidR="00DE0481" w:rsidRPr="005F202A">
        <w:rPr>
          <w:rFonts w:ascii="Open Sans" w:eastAsia="Times New Roman" w:hAnsi="Open Sans" w:cs="Open Sans"/>
          <w:color w:val="000000"/>
          <w:lang w:eastAsia="en-US"/>
        </w:rPr>
        <w:t>1</w:t>
      </w:r>
      <w:r w:rsidR="008B4B39" w:rsidRPr="005F202A">
        <w:rPr>
          <w:rFonts w:ascii="Open Sans" w:eastAsia="Times New Roman" w:hAnsi="Open Sans" w:cs="Open Sans"/>
          <w:color w:val="000000"/>
          <w:lang w:eastAsia="en-US"/>
        </w:rPr>
        <w:t>:00</w:t>
      </w:r>
      <w:r w:rsidR="00027D6B" w:rsidRPr="005F202A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5F202A">
        <w:rPr>
          <w:rFonts w:ascii="Open Sans" w:eastAsia="Times New Roman" w:hAnsi="Open Sans" w:cs="Open Sans"/>
          <w:color w:val="000000"/>
          <w:lang w:eastAsia="en-US"/>
        </w:rPr>
        <w:t>P.M.</w:t>
      </w:r>
      <w:r w:rsidR="008B4B39" w:rsidRPr="005F202A">
        <w:rPr>
          <w:rFonts w:ascii="Open Sans" w:eastAsia="Times New Roman" w:hAnsi="Open Sans" w:cs="Open Sans"/>
          <w:color w:val="000000"/>
          <w:lang w:eastAsia="en-US"/>
        </w:rPr>
        <w:t>)</w:t>
      </w:r>
    </w:p>
    <w:sectPr w:rsidR="004F5C26" w:rsidRPr="005F202A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895"/>
    <w:multiLevelType w:val="hybridMultilevel"/>
    <w:tmpl w:val="9A74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3C5C71"/>
    <w:multiLevelType w:val="hybridMultilevel"/>
    <w:tmpl w:val="A9B02E18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44E21"/>
    <w:multiLevelType w:val="hybridMultilevel"/>
    <w:tmpl w:val="E33613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64D1"/>
    <w:multiLevelType w:val="hybridMultilevel"/>
    <w:tmpl w:val="DDE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E02D7"/>
    <w:multiLevelType w:val="hybridMultilevel"/>
    <w:tmpl w:val="65F4C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5"/>
  </w:num>
  <w:num w:numId="2" w16cid:durableId="506940280">
    <w:abstractNumId w:val="4"/>
  </w:num>
  <w:num w:numId="3" w16cid:durableId="391971034">
    <w:abstractNumId w:val="7"/>
  </w:num>
  <w:num w:numId="4" w16cid:durableId="1301879497">
    <w:abstractNumId w:val="11"/>
  </w:num>
  <w:num w:numId="5" w16cid:durableId="1459569099">
    <w:abstractNumId w:val="3"/>
  </w:num>
  <w:num w:numId="6" w16cid:durableId="29304758">
    <w:abstractNumId w:val="1"/>
  </w:num>
  <w:num w:numId="7" w16cid:durableId="1444230107">
    <w:abstractNumId w:val="16"/>
  </w:num>
  <w:num w:numId="8" w16cid:durableId="876117799">
    <w:abstractNumId w:val="10"/>
  </w:num>
  <w:num w:numId="9" w16cid:durableId="1948152382">
    <w:abstractNumId w:val="9"/>
  </w:num>
  <w:num w:numId="10" w16cid:durableId="1914193918">
    <w:abstractNumId w:val="6"/>
  </w:num>
  <w:num w:numId="11" w16cid:durableId="1228417187">
    <w:abstractNumId w:val="18"/>
  </w:num>
  <w:num w:numId="12" w16cid:durableId="917247155">
    <w:abstractNumId w:val="8"/>
  </w:num>
  <w:num w:numId="13" w16cid:durableId="1071083388">
    <w:abstractNumId w:val="12"/>
  </w:num>
  <w:num w:numId="14" w16cid:durableId="837766334">
    <w:abstractNumId w:val="2"/>
  </w:num>
  <w:num w:numId="15" w16cid:durableId="1414351839">
    <w:abstractNumId w:val="19"/>
  </w:num>
  <w:num w:numId="16" w16cid:durableId="1763725122">
    <w:abstractNumId w:val="14"/>
  </w:num>
  <w:num w:numId="17" w16cid:durableId="459688826">
    <w:abstractNumId w:val="15"/>
  </w:num>
  <w:num w:numId="18" w16cid:durableId="662120569">
    <w:abstractNumId w:val="17"/>
  </w:num>
  <w:num w:numId="19" w16cid:durableId="137845542">
    <w:abstractNumId w:val="0"/>
  </w:num>
  <w:num w:numId="20" w16cid:durableId="21404871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27D6B"/>
    <w:rsid w:val="00054B16"/>
    <w:rsid w:val="00056393"/>
    <w:rsid w:val="00070112"/>
    <w:rsid w:val="00077C86"/>
    <w:rsid w:val="000814E1"/>
    <w:rsid w:val="000A493C"/>
    <w:rsid w:val="000D074D"/>
    <w:rsid w:val="000D7E52"/>
    <w:rsid w:val="000E20A1"/>
    <w:rsid w:val="000E3CCF"/>
    <w:rsid w:val="000E50A3"/>
    <w:rsid w:val="000F58CA"/>
    <w:rsid w:val="000F7213"/>
    <w:rsid w:val="00123A4B"/>
    <w:rsid w:val="001367A8"/>
    <w:rsid w:val="00146FD3"/>
    <w:rsid w:val="00173DFE"/>
    <w:rsid w:val="00181AA2"/>
    <w:rsid w:val="001C197A"/>
    <w:rsid w:val="001C5FB0"/>
    <w:rsid w:val="001C63EB"/>
    <w:rsid w:val="00214320"/>
    <w:rsid w:val="00216D0F"/>
    <w:rsid w:val="00225ABA"/>
    <w:rsid w:val="00226C2A"/>
    <w:rsid w:val="00253429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192A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74D1E"/>
    <w:rsid w:val="00480B7F"/>
    <w:rsid w:val="00480B98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202A"/>
    <w:rsid w:val="005F3E83"/>
    <w:rsid w:val="00600420"/>
    <w:rsid w:val="00610676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863D6"/>
    <w:rsid w:val="008A6641"/>
    <w:rsid w:val="008B4997"/>
    <w:rsid w:val="008B4B39"/>
    <w:rsid w:val="008D1A9B"/>
    <w:rsid w:val="008D3010"/>
    <w:rsid w:val="008E529A"/>
    <w:rsid w:val="008E65F9"/>
    <w:rsid w:val="00902104"/>
    <w:rsid w:val="0092619F"/>
    <w:rsid w:val="00932D14"/>
    <w:rsid w:val="00956A68"/>
    <w:rsid w:val="00983C84"/>
    <w:rsid w:val="00996A90"/>
    <w:rsid w:val="009B10BD"/>
    <w:rsid w:val="009D5F0C"/>
    <w:rsid w:val="009F4A54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D6DFC"/>
    <w:rsid w:val="00DD7C2C"/>
    <w:rsid w:val="00DE0481"/>
    <w:rsid w:val="00E13C06"/>
    <w:rsid w:val="00E16C2E"/>
    <w:rsid w:val="00E21FD8"/>
    <w:rsid w:val="00E24FA6"/>
    <w:rsid w:val="00E2572A"/>
    <w:rsid w:val="00E3046E"/>
    <w:rsid w:val="00E35160"/>
    <w:rsid w:val="00E370D9"/>
    <w:rsid w:val="00E43E14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C3C0D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0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0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43E14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43E14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202A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F202A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Minutes</dc:title>
  <dc:creator>Nicole Avina</dc:creator>
  <cp:lastModifiedBy>Juliana Bush</cp:lastModifiedBy>
  <cp:revision>2</cp:revision>
  <cp:lastPrinted>2019-08-14T18:03:00Z</cp:lastPrinted>
  <dcterms:created xsi:type="dcterms:W3CDTF">2025-02-12T15:24:00Z</dcterms:created>
  <dcterms:modified xsi:type="dcterms:W3CDTF">2025-02-12T15:24:00Z</dcterms:modified>
</cp:coreProperties>
</file>