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3C0D" w14:textId="2F713F87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217367D" wp14:editId="269EE574">
            <wp:extent cx="2799080" cy="684530"/>
            <wp:effectExtent l="0" t="0" r="0" b="0"/>
            <wp:docPr id="1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cstheme="minorHAnsi"/>
          <w:sz w:val="24"/>
          <w:szCs w:val="24"/>
        </w:rPr>
        <w:t> </w:t>
      </w:r>
    </w:p>
    <w:p w14:paraId="7ABE7D96" w14:textId="77777777" w:rsidR="00607930" w:rsidRDefault="00607930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8E4CC8A" w14:textId="77777777" w:rsidR="00607930" w:rsidRDefault="00540C74">
      <w:pPr>
        <w:pStyle w:val="NoSpacing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Faculty Professional Development Committee</w:t>
      </w:r>
      <w:r>
        <w:rPr>
          <w:rStyle w:val="eop"/>
          <w:rFonts w:cstheme="minorHAnsi"/>
          <w:sz w:val="24"/>
          <w:szCs w:val="24"/>
        </w:rPr>
        <w:t> </w:t>
      </w:r>
      <w:r>
        <w:rPr>
          <w:rStyle w:val="normaltextrun"/>
          <w:rFonts w:cstheme="minorHAnsi"/>
          <w:sz w:val="24"/>
          <w:szCs w:val="24"/>
        </w:rPr>
        <w:t>Minutes</w:t>
      </w:r>
    </w:p>
    <w:p w14:paraId="7C87BD72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7E7BAD3B" w14:textId="2284B937" w:rsidR="00607930" w:rsidRDefault="00276493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February</w:t>
      </w:r>
      <w:r w:rsidR="0074538E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>8</w:t>
      </w:r>
      <w:r w:rsidR="0074538E">
        <w:rPr>
          <w:rStyle w:val="normaltextrun"/>
          <w:rFonts w:cstheme="minorHAnsi"/>
          <w:sz w:val="24"/>
          <w:szCs w:val="24"/>
        </w:rPr>
        <w:t>, 202</w:t>
      </w:r>
      <w:r>
        <w:rPr>
          <w:rStyle w:val="normaltextrun"/>
          <w:rFonts w:cstheme="minorHAnsi"/>
          <w:sz w:val="24"/>
          <w:szCs w:val="24"/>
        </w:rPr>
        <w:t>3</w:t>
      </w:r>
    </w:p>
    <w:p w14:paraId="69B1A326" w14:textId="77777777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      </w:t>
      </w:r>
    </w:p>
    <w:p w14:paraId="5ECCC63D" w14:textId="77777777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Members Present: </w:t>
      </w:r>
    </w:p>
    <w:p w14:paraId="58905AD3" w14:textId="2C73FB80" w:rsidR="00276493" w:rsidRDefault="00540C74" w:rsidP="00276493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Chris Taylor, Ruby Payne, </w:t>
      </w: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>
        <w:rPr>
          <w:rStyle w:val="normaltextrun"/>
          <w:rFonts w:cstheme="minorHAnsi"/>
          <w:sz w:val="24"/>
          <w:szCs w:val="24"/>
        </w:rPr>
        <w:t>,</w:t>
      </w:r>
      <w:r w:rsidR="004D0CA6">
        <w:rPr>
          <w:rStyle w:val="normaltextrun"/>
          <w:rFonts w:cstheme="minorHAnsi"/>
          <w:sz w:val="24"/>
          <w:szCs w:val="24"/>
        </w:rPr>
        <w:t xml:space="preserve"> </w:t>
      </w:r>
      <w:r w:rsidR="004D0CA6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4D0CA6">
        <w:rPr>
          <w:rStyle w:val="normaltextrun"/>
          <w:rFonts w:cstheme="minorHAnsi"/>
          <w:sz w:val="24"/>
          <w:szCs w:val="24"/>
        </w:rPr>
        <w:t>Martínez</w:t>
      </w:r>
      <w:r w:rsidR="00021AB1">
        <w:rPr>
          <w:rStyle w:val="normaltextrun"/>
          <w:rFonts w:cstheme="minorHAnsi"/>
          <w:sz w:val="24"/>
          <w:szCs w:val="24"/>
          <w:lang w:val="es-ES"/>
        </w:rPr>
        <w:t xml:space="preserve">, </w:t>
      </w:r>
      <w:r w:rsidR="00581982">
        <w:rPr>
          <w:rStyle w:val="normaltextrun"/>
          <w:rFonts w:cstheme="minorHAnsi"/>
          <w:sz w:val="24"/>
          <w:szCs w:val="24"/>
        </w:rPr>
        <w:t>Jon</w:t>
      </w:r>
      <w:r w:rsidR="00021AB1">
        <w:rPr>
          <w:rStyle w:val="normaltextrun"/>
          <w:rFonts w:cstheme="minorHAnsi"/>
          <w:sz w:val="24"/>
          <w:szCs w:val="24"/>
        </w:rPr>
        <w:t xml:space="preserve"> </w:t>
      </w:r>
      <w:proofErr w:type="spellStart"/>
      <w:r w:rsidR="00021AB1">
        <w:rPr>
          <w:rStyle w:val="normaltextrun"/>
          <w:rFonts w:cstheme="minorHAnsi"/>
          <w:sz w:val="24"/>
          <w:szCs w:val="24"/>
        </w:rPr>
        <w:t>Eigenauer</w:t>
      </w:r>
      <w:proofErr w:type="spellEnd"/>
    </w:p>
    <w:p w14:paraId="0F9C0C2E" w14:textId="77777777" w:rsidR="00607930" w:rsidRDefault="0060793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708BFAA1" w14:textId="77777777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Members Absent: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 </w:t>
      </w:r>
    </w:p>
    <w:p w14:paraId="1558A25C" w14:textId="2FEB4341" w:rsidR="004D0CA6" w:rsidRDefault="006F4D7F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Wendy Berry, Leslie Minor, </w:t>
      </w:r>
      <w:r>
        <w:rPr>
          <w:rStyle w:val="normaltextrun"/>
          <w:rFonts w:cstheme="minorHAnsi"/>
          <w:sz w:val="24"/>
          <w:szCs w:val="24"/>
          <w:lang w:val="es-ES"/>
        </w:rPr>
        <w:t>Julián Martínez</w:t>
      </w:r>
    </w:p>
    <w:p w14:paraId="46286633" w14:textId="77777777" w:rsidR="006F4D7F" w:rsidRDefault="006F4D7F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7EE171F9" w14:textId="31B6A017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Guests: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513ABF78" w14:textId="2558493E" w:rsidR="00607930" w:rsidRPr="00D45F96" w:rsidRDefault="00D45F96">
      <w:pPr>
        <w:pStyle w:val="NoSpacing"/>
        <w:rPr>
          <w:rStyle w:val="normaltextrun"/>
          <w:rFonts w:cstheme="minorHAnsi"/>
          <w:sz w:val="24"/>
          <w:szCs w:val="24"/>
        </w:rPr>
      </w:pPr>
      <w:r w:rsidRPr="00D45F96">
        <w:rPr>
          <w:rStyle w:val="normaltextrun"/>
          <w:rFonts w:cstheme="minorHAnsi"/>
          <w:sz w:val="24"/>
          <w:szCs w:val="24"/>
        </w:rPr>
        <w:t>None</w:t>
      </w:r>
    </w:p>
    <w:p w14:paraId="5E8291DB" w14:textId="77777777" w:rsidR="00D45F96" w:rsidRDefault="00D45F96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55D04E16" w14:textId="77777777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Welcome: </w:t>
      </w:r>
    </w:p>
    <w:p w14:paraId="3350869F" w14:textId="1B548FCC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Meeting started: 12:1</w:t>
      </w:r>
      <w:r w:rsidR="00783CC2">
        <w:rPr>
          <w:rStyle w:val="normaltextrun"/>
          <w:rFonts w:cstheme="minorHAnsi"/>
          <w:sz w:val="24"/>
          <w:szCs w:val="24"/>
        </w:rPr>
        <w:t>2</w:t>
      </w:r>
      <w:r>
        <w:rPr>
          <w:rStyle w:val="normaltextrun"/>
          <w:rFonts w:cstheme="minorHAnsi"/>
          <w:sz w:val="24"/>
          <w:szCs w:val="24"/>
        </w:rPr>
        <w:t xml:space="preserve"> pm</w:t>
      </w:r>
    </w:p>
    <w:p w14:paraId="3349596E" w14:textId="77777777" w:rsidR="00607930" w:rsidRDefault="0060793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1EFA2BF6" w14:textId="1DD07C00" w:rsidR="00607930" w:rsidRPr="00D23841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Action Items:</w:t>
      </w:r>
    </w:p>
    <w:p w14:paraId="356F49B5" w14:textId="77777777" w:rsidR="004D0CA6" w:rsidRDefault="004D0CA6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</w:p>
    <w:p w14:paraId="7E753FB9" w14:textId="1DB6D43A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</w:rPr>
        <w:t xml:space="preserve">1. Approval of Minutes from </w:t>
      </w:r>
      <w:r w:rsidR="00270E46">
        <w:rPr>
          <w:rStyle w:val="normaltextrun"/>
          <w:rFonts w:cstheme="minorHAnsi"/>
          <w:b/>
          <w:bCs/>
          <w:sz w:val="24"/>
          <w:szCs w:val="24"/>
        </w:rPr>
        <w:t>November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270E46">
        <w:rPr>
          <w:rStyle w:val="normaltextrun"/>
          <w:rFonts w:cstheme="minorHAnsi"/>
          <w:b/>
          <w:bCs/>
          <w:sz w:val="24"/>
          <w:szCs w:val="24"/>
        </w:rPr>
        <w:t>9</w:t>
      </w:r>
      <w:r>
        <w:rPr>
          <w:rStyle w:val="normaltextrun"/>
          <w:rFonts w:cstheme="minorHAnsi"/>
          <w:b/>
          <w:bCs/>
          <w:sz w:val="24"/>
          <w:szCs w:val="24"/>
        </w:rPr>
        <w:t>, 2022</w:t>
      </w:r>
    </w:p>
    <w:p w14:paraId="731AA7B9" w14:textId="1E53EC2B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Motion:</w:t>
      </w:r>
      <w:r w:rsidR="00D45F96">
        <w:rPr>
          <w:rStyle w:val="normaltextrun"/>
          <w:rFonts w:cstheme="minorHAnsi"/>
          <w:sz w:val="24"/>
          <w:szCs w:val="24"/>
        </w:rPr>
        <w:t xml:space="preserve">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D23841">
        <w:rPr>
          <w:rStyle w:val="normaltextrun"/>
          <w:rFonts w:cstheme="minorHAnsi"/>
          <w:sz w:val="24"/>
          <w:szCs w:val="24"/>
        </w:rPr>
        <w:t>Martínez</w:t>
      </w:r>
    </w:p>
    <w:p w14:paraId="4D41582E" w14:textId="67DBFDE5" w:rsidR="006F4D7F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D23841"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 w:rsidR="00D23841">
        <w:rPr>
          <w:rStyle w:val="normaltextrun"/>
          <w:rFonts w:cstheme="minorHAnsi"/>
          <w:sz w:val="24"/>
          <w:szCs w:val="24"/>
        </w:rPr>
        <w:t>Raber</w:t>
      </w:r>
      <w:proofErr w:type="spellEnd"/>
    </w:p>
    <w:p w14:paraId="050253ED" w14:textId="11A90FD1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22D3BAEF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55A526F" w14:textId="44F2F33B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 xml:space="preserve">2. Approval to hold </w:t>
      </w:r>
      <w:bookmarkStart w:id="0" w:name="_Hlk114048718"/>
      <w:r w:rsidR="00270E46">
        <w:rPr>
          <w:rStyle w:val="normaltextrun"/>
          <w:rFonts w:cstheme="minorHAnsi"/>
          <w:b/>
          <w:bCs/>
          <w:sz w:val="24"/>
          <w:szCs w:val="24"/>
        </w:rPr>
        <w:t>March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270E46">
        <w:rPr>
          <w:rStyle w:val="normaltextrun"/>
          <w:rFonts w:cstheme="minorHAnsi"/>
          <w:b/>
          <w:bCs/>
          <w:sz w:val="24"/>
          <w:szCs w:val="24"/>
        </w:rPr>
        <w:t>8</w:t>
      </w:r>
      <w:r>
        <w:rPr>
          <w:rStyle w:val="normaltextrun"/>
          <w:rFonts w:cstheme="minorHAnsi"/>
          <w:b/>
          <w:bCs/>
          <w:sz w:val="24"/>
          <w:szCs w:val="24"/>
        </w:rPr>
        <w:t>, 2022</w:t>
      </w:r>
      <w:bookmarkEnd w:id="0"/>
      <w:r>
        <w:rPr>
          <w:rStyle w:val="normaltextrun"/>
          <w:rFonts w:cstheme="minorHAnsi"/>
          <w:b/>
          <w:bCs/>
          <w:sz w:val="24"/>
          <w:szCs w:val="24"/>
        </w:rPr>
        <w:t>, meeting via Zoom, if needed</w:t>
      </w:r>
    </w:p>
    <w:p w14:paraId="35195407" w14:textId="2BCBA3AB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It was proposed that members approve the possibility of holding this meeting via zoom if necessary because of quarantine or other circumstances. </w:t>
      </w:r>
    </w:p>
    <w:p w14:paraId="27B95302" w14:textId="1E3AE20F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>Chris Taylor</w:t>
      </w:r>
    </w:p>
    <w:p w14:paraId="0BB22BA0" w14:textId="23FC12BA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D23841">
        <w:rPr>
          <w:rStyle w:val="normaltextrun"/>
          <w:rFonts w:cstheme="minorHAnsi"/>
          <w:sz w:val="24"/>
          <w:szCs w:val="24"/>
        </w:rPr>
        <w:t>Martínez</w:t>
      </w:r>
    </w:p>
    <w:p w14:paraId="4D405FEF" w14:textId="77777777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0B92D1F6" w14:textId="77777777" w:rsidR="0074538E" w:rsidRDefault="0074538E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50EEA29F" w14:textId="2A630A63" w:rsidR="0074538E" w:rsidRPr="00270E46" w:rsidRDefault="0074538E" w:rsidP="0074538E">
      <w:pPr>
        <w:pStyle w:val="NoSpacing"/>
        <w:rPr>
          <w:rFonts w:cstheme="minorHAnsi"/>
          <w:b/>
          <w:bCs/>
          <w:sz w:val="24"/>
          <w:szCs w:val="24"/>
        </w:rPr>
      </w:pPr>
      <w:r w:rsidRPr="00270E46">
        <w:rPr>
          <w:rFonts w:cstheme="minorHAnsi"/>
          <w:b/>
          <w:bCs/>
          <w:sz w:val="24"/>
          <w:szCs w:val="24"/>
        </w:rPr>
        <w:t xml:space="preserve">3. </w:t>
      </w:r>
      <w:r w:rsidR="00270E46" w:rsidRPr="00270E46">
        <w:rPr>
          <w:rFonts w:cstheme="minorHAnsi"/>
          <w:b/>
          <w:bCs/>
          <w:sz w:val="24"/>
          <w:szCs w:val="24"/>
        </w:rPr>
        <w:t>Discuss May In-service Schedule (May 22-24, 2023)</w:t>
      </w:r>
      <w:r w:rsidRPr="00270E46">
        <w:rPr>
          <w:rFonts w:cstheme="minorHAnsi"/>
          <w:b/>
          <w:bCs/>
          <w:sz w:val="24"/>
          <w:szCs w:val="24"/>
        </w:rPr>
        <w:t xml:space="preserve"> </w:t>
      </w:r>
    </w:p>
    <w:p w14:paraId="1B94464D" w14:textId="5590BCCE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brought up that </w:t>
      </w:r>
      <w:r w:rsidR="006F4D7F">
        <w:rPr>
          <w:rStyle w:val="normaltextrun"/>
          <w:rFonts w:cstheme="minorHAnsi"/>
          <w:sz w:val="24"/>
          <w:szCs w:val="24"/>
        </w:rPr>
        <w:t>J</w:t>
      </w:r>
      <w:r w:rsidR="009B5062">
        <w:rPr>
          <w:rStyle w:val="normaltextrun"/>
          <w:rFonts w:cstheme="minorHAnsi"/>
          <w:sz w:val="24"/>
          <w:szCs w:val="24"/>
        </w:rPr>
        <w:t xml:space="preserve">on </w:t>
      </w:r>
      <w:r w:rsidR="006F4D7F">
        <w:rPr>
          <w:rStyle w:val="normaltextrun"/>
          <w:rFonts w:cstheme="minorHAnsi"/>
          <w:sz w:val="24"/>
          <w:szCs w:val="24"/>
        </w:rPr>
        <w:t xml:space="preserve">Farmer </w:t>
      </w:r>
      <w:r w:rsidR="00421569">
        <w:rPr>
          <w:rStyle w:val="normaltextrun"/>
          <w:rFonts w:cstheme="minorHAnsi"/>
          <w:sz w:val="24"/>
          <w:szCs w:val="24"/>
        </w:rPr>
        <w:t>had indicated that his office</w:t>
      </w:r>
      <w:r w:rsidR="006F4D7F">
        <w:rPr>
          <w:rStyle w:val="normaltextrun"/>
          <w:rFonts w:cstheme="minorHAnsi"/>
          <w:sz w:val="24"/>
          <w:szCs w:val="24"/>
        </w:rPr>
        <w:t xml:space="preserve"> is willing</w:t>
      </w:r>
      <w:r w:rsidR="00421569">
        <w:rPr>
          <w:rStyle w:val="normaltextrun"/>
          <w:rFonts w:cstheme="minorHAnsi"/>
          <w:sz w:val="24"/>
          <w:szCs w:val="24"/>
        </w:rPr>
        <w:t xml:space="preserve"> and </w:t>
      </w:r>
      <w:r w:rsidR="006F4D7F">
        <w:rPr>
          <w:rStyle w:val="normaltextrun"/>
          <w:rFonts w:cstheme="minorHAnsi"/>
          <w:sz w:val="24"/>
          <w:szCs w:val="24"/>
        </w:rPr>
        <w:t>able to offer a 3 day in</w:t>
      </w:r>
      <w:r w:rsidR="00421569">
        <w:rPr>
          <w:rStyle w:val="normaltextrun"/>
          <w:rFonts w:cstheme="minorHAnsi"/>
          <w:sz w:val="24"/>
          <w:szCs w:val="24"/>
        </w:rPr>
        <w:t>-</w:t>
      </w:r>
      <w:r w:rsidR="006F4D7F">
        <w:rPr>
          <w:rStyle w:val="normaltextrun"/>
          <w:rFonts w:cstheme="minorHAnsi"/>
          <w:sz w:val="24"/>
          <w:szCs w:val="24"/>
        </w:rPr>
        <w:t>service track (</w:t>
      </w:r>
      <w:r w:rsidR="00421569">
        <w:rPr>
          <w:rStyle w:val="normaltextrun"/>
          <w:rFonts w:cstheme="minorHAnsi"/>
          <w:sz w:val="24"/>
          <w:szCs w:val="24"/>
        </w:rPr>
        <w:t xml:space="preserve">to include </w:t>
      </w:r>
      <w:r w:rsidR="006F4D7F">
        <w:rPr>
          <w:rStyle w:val="normaltextrun"/>
          <w:rFonts w:cstheme="minorHAnsi"/>
          <w:sz w:val="24"/>
          <w:szCs w:val="24"/>
        </w:rPr>
        <w:t>POCR</w:t>
      </w:r>
      <w:r w:rsidR="00421569">
        <w:rPr>
          <w:rStyle w:val="normaltextrun"/>
          <w:rFonts w:cstheme="minorHAnsi"/>
          <w:sz w:val="24"/>
          <w:szCs w:val="24"/>
        </w:rPr>
        <w:t xml:space="preserve"> and a</w:t>
      </w:r>
      <w:r w:rsidR="006F4D7F">
        <w:rPr>
          <w:rStyle w:val="normaltextrun"/>
          <w:rFonts w:cstheme="minorHAnsi"/>
          <w:sz w:val="24"/>
          <w:szCs w:val="24"/>
        </w:rPr>
        <w:t>ccess</w:t>
      </w:r>
      <w:r w:rsidR="00421569">
        <w:rPr>
          <w:rStyle w:val="normaltextrun"/>
          <w:rFonts w:cstheme="minorHAnsi"/>
          <w:sz w:val="24"/>
          <w:szCs w:val="24"/>
        </w:rPr>
        <w:t>ibility</w:t>
      </w:r>
      <w:r w:rsidR="006F4D7F">
        <w:rPr>
          <w:rStyle w:val="normaltextrun"/>
          <w:rFonts w:cstheme="minorHAnsi"/>
          <w:sz w:val="24"/>
          <w:szCs w:val="24"/>
        </w:rPr>
        <w:t xml:space="preserve">) as </w:t>
      </w:r>
      <w:r w:rsidR="009B5062">
        <w:rPr>
          <w:rStyle w:val="normaltextrun"/>
          <w:rFonts w:cstheme="minorHAnsi"/>
          <w:sz w:val="24"/>
          <w:szCs w:val="24"/>
        </w:rPr>
        <w:t>stand-alone</w:t>
      </w:r>
      <w:r w:rsidR="006F4D7F">
        <w:rPr>
          <w:rStyle w:val="normaltextrun"/>
          <w:rFonts w:cstheme="minorHAnsi"/>
          <w:sz w:val="24"/>
          <w:szCs w:val="24"/>
        </w:rPr>
        <w:t xml:space="preserve"> days</w:t>
      </w:r>
      <w:r w:rsidR="00421569">
        <w:rPr>
          <w:rStyle w:val="normaltextrun"/>
          <w:rFonts w:cstheme="minorHAnsi"/>
          <w:sz w:val="24"/>
          <w:szCs w:val="24"/>
        </w:rPr>
        <w:t xml:space="preserve"> during the May in-service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 w:rsidR="00421569">
        <w:rPr>
          <w:rStyle w:val="normaltextrun"/>
          <w:rFonts w:cstheme="minorHAnsi"/>
          <w:sz w:val="24"/>
          <w:szCs w:val="24"/>
        </w:rPr>
        <w:t>Although the details were still being worked out, the thought was that that the P</w:t>
      </w:r>
      <w:r w:rsidR="006F4D7F">
        <w:rPr>
          <w:rStyle w:val="normaltextrun"/>
          <w:rFonts w:cstheme="minorHAnsi"/>
          <w:sz w:val="24"/>
          <w:szCs w:val="24"/>
        </w:rPr>
        <w:t xml:space="preserve">OCR </w:t>
      </w:r>
      <w:r w:rsidR="00421569">
        <w:rPr>
          <w:rStyle w:val="normaltextrun"/>
          <w:rFonts w:cstheme="minorHAnsi"/>
          <w:sz w:val="24"/>
          <w:szCs w:val="24"/>
        </w:rPr>
        <w:t xml:space="preserve">session </w:t>
      </w:r>
      <w:r w:rsidR="006F4D7F">
        <w:rPr>
          <w:rStyle w:val="normaltextrun"/>
          <w:rFonts w:cstheme="minorHAnsi"/>
          <w:sz w:val="24"/>
          <w:szCs w:val="24"/>
        </w:rPr>
        <w:t>will be an introduction</w:t>
      </w:r>
      <w:r w:rsidR="00421569">
        <w:rPr>
          <w:rStyle w:val="normaltextrun"/>
          <w:rFonts w:cstheme="minorHAnsi"/>
          <w:sz w:val="24"/>
          <w:szCs w:val="24"/>
        </w:rPr>
        <w:t xml:space="preserve"> and a workshop, in which faculty would be able to work on one of their courses. </w:t>
      </w:r>
    </w:p>
    <w:p w14:paraId="69435C35" w14:textId="77777777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1FBBBFB" w14:textId="76AEC12A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noted that Michelle </w:t>
      </w:r>
      <w:proofErr w:type="spellStart"/>
      <w:r w:rsidR="006F4D7F">
        <w:rPr>
          <w:rStyle w:val="normaltextrun"/>
          <w:rFonts w:cstheme="minorHAnsi"/>
          <w:sz w:val="24"/>
          <w:szCs w:val="24"/>
        </w:rPr>
        <w:t>Oja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had also </w:t>
      </w:r>
      <w:r w:rsidR="006F4D7F">
        <w:rPr>
          <w:rStyle w:val="normaltextrun"/>
          <w:rFonts w:cstheme="minorHAnsi"/>
          <w:sz w:val="24"/>
          <w:szCs w:val="24"/>
        </w:rPr>
        <w:t>offer</w:t>
      </w:r>
      <w:r w:rsidR="00421569">
        <w:rPr>
          <w:rStyle w:val="normaltextrun"/>
          <w:rFonts w:cstheme="minorHAnsi"/>
          <w:sz w:val="24"/>
          <w:szCs w:val="24"/>
        </w:rPr>
        <w:t>ed to run a</w:t>
      </w:r>
      <w:r w:rsidR="006F4D7F">
        <w:rPr>
          <w:rStyle w:val="normaltextrun"/>
          <w:rFonts w:cstheme="minorHAnsi"/>
          <w:sz w:val="24"/>
          <w:szCs w:val="24"/>
        </w:rPr>
        <w:t xml:space="preserve"> OER/ZTC training for </w:t>
      </w:r>
      <w:r w:rsidR="00421569">
        <w:rPr>
          <w:rStyle w:val="normaltextrun"/>
          <w:rFonts w:cstheme="minorHAnsi"/>
          <w:sz w:val="24"/>
          <w:szCs w:val="24"/>
        </w:rPr>
        <w:t xml:space="preserve">either the </w:t>
      </w:r>
      <w:r w:rsidR="006F4D7F">
        <w:rPr>
          <w:rStyle w:val="normaltextrun"/>
          <w:rFonts w:cstheme="minorHAnsi"/>
          <w:sz w:val="24"/>
          <w:szCs w:val="24"/>
        </w:rPr>
        <w:t xml:space="preserve">May </w:t>
      </w:r>
      <w:r w:rsidR="00421569">
        <w:rPr>
          <w:rStyle w:val="normaltextrun"/>
          <w:rFonts w:cstheme="minorHAnsi"/>
          <w:sz w:val="24"/>
          <w:szCs w:val="24"/>
        </w:rPr>
        <w:t xml:space="preserve">in-service or the January in-service. </w:t>
      </w:r>
    </w:p>
    <w:p w14:paraId="0BBFE1CB" w14:textId="77777777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74FAE9C" w14:textId="767F6DED" w:rsidR="00421569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voiced a preference for the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Thursday or Friday of January in-service. There was discussion and a general sense among those present that this would be the best time to offer it.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noted that she had reiterated the March 1 </w:t>
      </w:r>
      <w:r w:rsidR="006F4D7F">
        <w:rPr>
          <w:rStyle w:val="normaltextrun"/>
          <w:rFonts w:cstheme="minorHAnsi"/>
          <w:sz w:val="24"/>
          <w:szCs w:val="24"/>
        </w:rPr>
        <w:t xml:space="preserve">deadline for </w:t>
      </w:r>
      <w:r w:rsidR="00421569">
        <w:rPr>
          <w:rStyle w:val="normaltextrun"/>
          <w:rFonts w:cstheme="minorHAnsi"/>
          <w:sz w:val="24"/>
          <w:szCs w:val="24"/>
        </w:rPr>
        <w:t xml:space="preserve">proposals for the May 2023 in-service. </w:t>
      </w:r>
    </w:p>
    <w:p w14:paraId="1C389443" w14:textId="77777777" w:rsidR="00421569" w:rsidRDefault="00421569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B542E58" w14:textId="3790607D" w:rsidR="00421569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raised a</w:t>
      </w:r>
      <w:r w:rsidR="006F4D7F">
        <w:rPr>
          <w:rStyle w:val="normaltextrun"/>
          <w:rFonts w:cstheme="minorHAnsi"/>
          <w:sz w:val="24"/>
          <w:szCs w:val="24"/>
        </w:rPr>
        <w:t xml:space="preserve"> question </w:t>
      </w:r>
      <w:r w:rsidR="00421569">
        <w:rPr>
          <w:rStyle w:val="normaltextrun"/>
          <w:rFonts w:cstheme="minorHAnsi"/>
          <w:sz w:val="24"/>
          <w:szCs w:val="24"/>
        </w:rPr>
        <w:t xml:space="preserve">about the typical structure for May in-service and the number of alternatives that are usually offered. </w:t>
      </w:r>
    </w:p>
    <w:p w14:paraId="23FE7526" w14:textId="77777777" w:rsidR="00421569" w:rsidRDefault="00421569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8076681" w14:textId="095517CB" w:rsidR="00270E46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noted that </w:t>
      </w:r>
      <w:r w:rsidR="006F4D7F">
        <w:rPr>
          <w:rStyle w:val="normaltextrun"/>
          <w:rFonts w:cstheme="minorHAnsi"/>
          <w:sz w:val="24"/>
          <w:szCs w:val="24"/>
        </w:rPr>
        <w:t xml:space="preserve">prior to covid, </w:t>
      </w:r>
      <w:r w:rsidR="00421569">
        <w:rPr>
          <w:rStyle w:val="normaltextrun"/>
          <w:rFonts w:cstheme="minorHAnsi"/>
          <w:sz w:val="24"/>
          <w:szCs w:val="24"/>
        </w:rPr>
        <w:t xml:space="preserve">there had </w:t>
      </w:r>
      <w:r w:rsidR="006F4D7F">
        <w:rPr>
          <w:rStyle w:val="normaltextrun"/>
          <w:rFonts w:cstheme="minorHAnsi"/>
          <w:sz w:val="24"/>
          <w:szCs w:val="24"/>
        </w:rPr>
        <w:t xml:space="preserve">usually </w:t>
      </w:r>
      <w:r w:rsidR="00421569">
        <w:rPr>
          <w:rStyle w:val="normaltextrun"/>
          <w:rFonts w:cstheme="minorHAnsi"/>
          <w:sz w:val="24"/>
          <w:szCs w:val="24"/>
        </w:rPr>
        <w:t xml:space="preserve">been </w:t>
      </w:r>
      <w:r w:rsidR="006F4D7F">
        <w:rPr>
          <w:rStyle w:val="normaltextrun"/>
          <w:rFonts w:cstheme="minorHAnsi"/>
          <w:sz w:val="24"/>
          <w:szCs w:val="24"/>
        </w:rPr>
        <w:t>at least 2 tracks</w:t>
      </w:r>
      <w:r w:rsidR="00421569">
        <w:rPr>
          <w:rStyle w:val="normaltextrun"/>
          <w:rFonts w:cstheme="minorHAnsi"/>
          <w:sz w:val="24"/>
          <w:szCs w:val="24"/>
        </w:rPr>
        <w:t>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During </w:t>
      </w:r>
      <w:r w:rsidR="006F4D7F">
        <w:rPr>
          <w:rStyle w:val="normaltextrun"/>
          <w:rFonts w:cstheme="minorHAnsi"/>
          <w:sz w:val="24"/>
          <w:szCs w:val="24"/>
        </w:rPr>
        <w:t xml:space="preserve">covid, </w:t>
      </w:r>
      <w:r w:rsidR="00421569">
        <w:rPr>
          <w:rStyle w:val="normaltextrun"/>
          <w:rFonts w:cstheme="minorHAnsi"/>
          <w:sz w:val="24"/>
          <w:szCs w:val="24"/>
        </w:rPr>
        <w:t xml:space="preserve">the </w:t>
      </w:r>
      <w:r w:rsidR="006F4D7F">
        <w:rPr>
          <w:rStyle w:val="normaltextrun"/>
          <w:rFonts w:cstheme="minorHAnsi"/>
          <w:sz w:val="24"/>
          <w:szCs w:val="24"/>
        </w:rPr>
        <w:t>details changed from year to year</w:t>
      </w:r>
      <w:r w:rsidR="00421569">
        <w:rPr>
          <w:rStyle w:val="normaltextrun"/>
          <w:rFonts w:cstheme="minorHAnsi"/>
          <w:sz w:val="24"/>
          <w:szCs w:val="24"/>
        </w:rPr>
        <w:t xml:space="preserve"> depending on institutional factors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noted that c</w:t>
      </w:r>
      <w:r w:rsidR="006F4D7F">
        <w:rPr>
          <w:rStyle w:val="normaltextrun"/>
          <w:rFonts w:cstheme="minorHAnsi"/>
          <w:sz w:val="24"/>
          <w:szCs w:val="24"/>
        </w:rPr>
        <w:t xml:space="preserve">ontractually, TC has to offer </w:t>
      </w:r>
      <w:r w:rsidR="00421569">
        <w:rPr>
          <w:rStyle w:val="normaltextrun"/>
          <w:rFonts w:cstheme="minorHAnsi"/>
          <w:sz w:val="24"/>
          <w:szCs w:val="24"/>
        </w:rPr>
        <w:t xml:space="preserve">at least </w:t>
      </w:r>
      <w:r w:rsidR="006F4D7F">
        <w:rPr>
          <w:rStyle w:val="normaltextrun"/>
          <w:rFonts w:cstheme="minorHAnsi"/>
          <w:sz w:val="24"/>
          <w:szCs w:val="24"/>
        </w:rPr>
        <w:t>3 units for salary advancements</w:t>
      </w:r>
      <w:r w:rsidR="00421569">
        <w:rPr>
          <w:rStyle w:val="normaltextrun"/>
          <w:rFonts w:cstheme="minorHAnsi"/>
          <w:sz w:val="24"/>
          <w:szCs w:val="24"/>
        </w:rPr>
        <w:t>.</w:t>
      </w:r>
    </w:p>
    <w:p w14:paraId="175B1F5D" w14:textId="1DCEE045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247E745C" w14:textId="2C6C61AA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>
        <w:rPr>
          <w:rStyle w:val="normaltextrun"/>
          <w:rFonts w:cstheme="minorHAnsi"/>
          <w:sz w:val="24"/>
          <w:szCs w:val="24"/>
        </w:rPr>
        <w:t>Martínez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pointed out</w:t>
      </w:r>
      <w:r w:rsidR="006F4D7F">
        <w:rPr>
          <w:rStyle w:val="normaltextrun"/>
          <w:rFonts w:cstheme="minorHAnsi"/>
          <w:sz w:val="24"/>
          <w:szCs w:val="24"/>
        </w:rPr>
        <w:t xml:space="preserve"> that in some past years, it was possible to do both tracks</w:t>
      </w:r>
      <w:r w:rsidR="00421569">
        <w:rPr>
          <w:rStyle w:val="normaltextrun"/>
          <w:rFonts w:cstheme="minorHAnsi"/>
          <w:sz w:val="24"/>
          <w:szCs w:val="24"/>
        </w:rPr>
        <w:t>, and inquired about the possibility of that arrangement for the May 2023 in-service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will ask </w:t>
      </w:r>
      <w:r>
        <w:rPr>
          <w:rStyle w:val="normaltextrun"/>
          <w:rFonts w:cstheme="minorHAnsi"/>
          <w:sz w:val="24"/>
          <w:szCs w:val="24"/>
        </w:rPr>
        <w:t>Leslie Minor</w:t>
      </w:r>
      <w:r w:rsidR="00421569">
        <w:rPr>
          <w:rStyle w:val="normaltextrun"/>
          <w:rFonts w:cstheme="minorHAnsi"/>
          <w:sz w:val="24"/>
          <w:szCs w:val="24"/>
        </w:rPr>
        <w:t xml:space="preserve"> about whether one of the tracks will be available online and whether it will be possible to participate in both tracks for credit. </w:t>
      </w:r>
    </w:p>
    <w:p w14:paraId="79E8D0C2" w14:textId="739DA872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25414EE" w14:textId="6AC05498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voiced a preference for</w:t>
      </w:r>
      <w:r w:rsidR="006F4D7F">
        <w:rPr>
          <w:rStyle w:val="normaltextrun"/>
          <w:rFonts w:cstheme="minorHAnsi"/>
          <w:sz w:val="24"/>
          <w:szCs w:val="24"/>
        </w:rPr>
        <w:t xml:space="preserve"> having a single </w:t>
      </w:r>
      <w:r w:rsidR="00421569">
        <w:rPr>
          <w:rStyle w:val="normaltextrun"/>
          <w:rFonts w:cstheme="minorHAnsi"/>
          <w:sz w:val="24"/>
          <w:szCs w:val="24"/>
        </w:rPr>
        <w:t>face-to-face</w:t>
      </w:r>
      <w:r w:rsidR="006F4D7F">
        <w:rPr>
          <w:rStyle w:val="normaltextrun"/>
          <w:rFonts w:cstheme="minorHAnsi"/>
          <w:sz w:val="24"/>
          <w:szCs w:val="24"/>
        </w:rPr>
        <w:t xml:space="preserve"> track </w:t>
      </w:r>
      <w:r w:rsidR="00421569">
        <w:rPr>
          <w:rStyle w:val="normaltextrun"/>
          <w:rFonts w:cstheme="minorHAnsi"/>
          <w:sz w:val="24"/>
          <w:szCs w:val="24"/>
        </w:rPr>
        <w:t xml:space="preserve">for May 2023 </w:t>
      </w:r>
      <w:r w:rsidR="006F4D7F">
        <w:rPr>
          <w:rStyle w:val="normaltextrun"/>
          <w:rFonts w:cstheme="minorHAnsi"/>
          <w:sz w:val="24"/>
          <w:szCs w:val="24"/>
        </w:rPr>
        <w:t xml:space="preserve">to promote attendance and foster community.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noted that this would prevent someone from doing </w:t>
      </w:r>
      <w:r w:rsidR="00421569">
        <w:rPr>
          <w:rStyle w:val="normaltextrun"/>
          <w:rFonts w:cstheme="minorHAnsi"/>
          <w:sz w:val="24"/>
          <w:szCs w:val="24"/>
        </w:rPr>
        <w:t>two tracks for credit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551360DC" w14:textId="77777777" w:rsidR="00421569" w:rsidRDefault="00421569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88E4B6A" w14:textId="3E2B6842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421569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raised the possibility that the May in-service content might be useful for our colleagues at TUHS, and asked if they might be invited to attend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noted that they are still on contract</w:t>
      </w:r>
      <w:r w:rsidR="00BF7B7C">
        <w:rPr>
          <w:rStyle w:val="normaltextrun"/>
          <w:rFonts w:cstheme="minorHAnsi"/>
          <w:sz w:val="24"/>
          <w:szCs w:val="24"/>
        </w:rPr>
        <w:t>, which would make it so that they couldn’t attend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050C2FBB" w14:textId="3F8FDA7F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B6621EA" w14:textId="64F552EE" w:rsidR="006F4D7F" w:rsidRDefault="00D23841" w:rsidP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detailed the results of the survey that PDC had offered to the faculty at the direction of the TC Academic Senate.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 xml:space="preserve">Of the TC faculty, 14 responded. The most requested topic was ‘curriculum’, followed (in descending order) by academic freedom, minimum qualifications, academic senate 10+1, and course accessibility.  </w:t>
      </w:r>
    </w:p>
    <w:p w14:paraId="5F828932" w14:textId="0CAA43F1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31070A0" w14:textId="2CA80CFE" w:rsidR="006F4D7F" w:rsidRPr="00685A1D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noted that since Distance Education is</w:t>
      </w:r>
      <w:r w:rsidR="006F4D7F">
        <w:rPr>
          <w:rStyle w:val="normaltextrun"/>
          <w:rFonts w:cstheme="minorHAnsi"/>
          <w:sz w:val="24"/>
          <w:szCs w:val="24"/>
        </w:rPr>
        <w:t xml:space="preserve"> covering</w:t>
      </w:r>
      <w:r w:rsidR="00BF7B7C">
        <w:rPr>
          <w:rStyle w:val="normaltextrun"/>
          <w:rFonts w:cstheme="minorHAnsi"/>
          <w:sz w:val="24"/>
          <w:szCs w:val="24"/>
        </w:rPr>
        <w:t xml:space="preserve"> POCR and </w:t>
      </w:r>
      <w:r w:rsidR="006F4D7F">
        <w:rPr>
          <w:rStyle w:val="normaltextrun"/>
          <w:rFonts w:cstheme="minorHAnsi"/>
          <w:sz w:val="24"/>
          <w:szCs w:val="24"/>
        </w:rPr>
        <w:t>access</w:t>
      </w:r>
      <w:r w:rsidR="00BF7B7C">
        <w:rPr>
          <w:rStyle w:val="normaltextrun"/>
          <w:rFonts w:cstheme="minorHAnsi"/>
          <w:sz w:val="24"/>
          <w:szCs w:val="24"/>
        </w:rPr>
        <w:t>ibility that would probably include coverage of course accessibility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41BB1B94" w14:textId="747DADC2" w:rsidR="00607930" w:rsidRDefault="00607930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A476636" w14:textId="400D2AEB" w:rsidR="006F4D7F" w:rsidRDefault="00BF7B7C" w:rsidP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There was general discussion of the survey results, and a sense among those present that while ‘curriculum’ was the highest listed priority among the respondents, it was unclear what aspects of curriculum or curricular development those faculty had in mind.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shared the respondents comments (anonymously) regarding their preferences for </w:t>
      </w:r>
      <w:r w:rsidR="006F4D7F">
        <w:rPr>
          <w:rStyle w:val="normaltextrun"/>
          <w:rFonts w:cstheme="minorHAnsi"/>
          <w:sz w:val="24"/>
          <w:szCs w:val="24"/>
        </w:rPr>
        <w:t>format, length, frequency, and likely presenters</w:t>
      </w:r>
      <w:r>
        <w:rPr>
          <w:rStyle w:val="normaltextrun"/>
          <w:rFonts w:cstheme="minorHAnsi"/>
          <w:sz w:val="24"/>
          <w:szCs w:val="24"/>
        </w:rPr>
        <w:t>. T</w:t>
      </w:r>
      <w:r w:rsidR="006F4D7F">
        <w:rPr>
          <w:rStyle w:val="normaltextrun"/>
          <w:rFonts w:cstheme="minorHAnsi"/>
          <w:sz w:val="24"/>
          <w:szCs w:val="24"/>
        </w:rPr>
        <w:t>here was no consistency among respondents</w:t>
      </w:r>
      <w:r>
        <w:rPr>
          <w:rStyle w:val="normaltextrun"/>
          <w:rFonts w:cstheme="minorHAnsi"/>
          <w:sz w:val="24"/>
          <w:szCs w:val="24"/>
        </w:rPr>
        <w:t xml:space="preserve"> on these topics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720589FF" w14:textId="01A46631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AF11EF9" w14:textId="6B8A3597" w:rsidR="00BF7B7C" w:rsidRDefault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There was some general discussion about </w:t>
      </w:r>
      <w:proofErr w:type="gramStart"/>
      <w:r>
        <w:rPr>
          <w:rStyle w:val="normaltextrun"/>
          <w:rFonts w:cstheme="minorHAnsi"/>
          <w:sz w:val="24"/>
          <w:szCs w:val="24"/>
        </w:rPr>
        <w:t>whether or not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funds would be available to support professional development sessions on curriculum or other topics, and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D23841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 xml:space="preserve">indicated that she would check with </w:t>
      </w:r>
      <w:r w:rsidR="00D23841">
        <w:rPr>
          <w:rStyle w:val="normaltextrun"/>
          <w:rFonts w:cstheme="minorHAnsi"/>
          <w:sz w:val="24"/>
          <w:szCs w:val="24"/>
        </w:rPr>
        <w:t>Leslie Minor</w:t>
      </w:r>
      <w:r>
        <w:rPr>
          <w:rStyle w:val="normaltextrun"/>
          <w:rFonts w:cstheme="minorHAnsi"/>
          <w:sz w:val="24"/>
          <w:szCs w:val="24"/>
        </w:rPr>
        <w:t xml:space="preserve">. </w:t>
      </w:r>
    </w:p>
    <w:p w14:paraId="78AB4BCF" w14:textId="77777777" w:rsidR="00BF7B7C" w:rsidRDefault="00BF7B7C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53CFCD4" w14:textId="71F1657B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lastRenderedPageBreak/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raised </w:t>
      </w:r>
      <w:r w:rsidR="00BF7B7C">
        <w:rPr>
          <w:rStyle w:val="normaltextrun"/>
          <w:rFonts w:cstheme="minorHAnsi"/>
          <w:sz w:val="24"/>
          <w:szCs w:val="24"/>
        </w:rPr>
        <w:t xml:space="preserve">the point </w:t>
      </w:r>
      <w:r w:rsidR="006F4D7F">
        <w:rPr>
          <w:rStyle w:val="normaltextrun"/>
          <w:rFonts w:cstheme="minorHAnsi"/>
          <w:sz w:val="24"/>
          <w:szCs w:val="24"/>
        </w:rPr>
        <w:t xml:space="preserve">that PDC could </w:t>
      </w:r>
      <w:r w:rsidR="00BF7B7C">
        <w:rPr>
          <w:rStyle w:val="normaltextrun"/>
          <w:rFonts w:cstheme="minorHAnsi"/>
          <w:sz w:val="24"/>
          <w:szCs w:val="24"/>
        </w:rPr>
        <w:t xml:space="preserve">make detailed proposals for curricular development opportunities and gauge faculty interest. </w:t>
      </w:r>
    </w:p>
    <w:p w14:paraId="2D0886E6" w14:textId="3B2BEE8A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F6AEB78" w14:textId="342FC67C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6F4D7F">
        <w:rPr>
          <w:rStyle w:val="normaltextrun"/>
          <w:rFonts w:cstheme="minorHAnsi"/>
          <w:sz w:val="24"/>
          <w:szCs w:val="24"/>
        </w:rPr>
        <w:t>propos</w:t>
      </w:r>
      <w:r w:rsidR="00BF7B7C">
        <w:rPr>
          <w:rStyle w:val="normaltextrun"/>
          <w:rFonts w:cstheme="minorHAnsi"/>
          <w:sz w:val="24"/>
          <w:szCs w:val="24"/>
        </w:rPr>
        <w:t>ed that for the Thursday/Friday of January 2024 in-service, the committee consider a combination of</w:t>
      </w:r>
      <w:r w:rsidR="006F4D7F">
        <w:rPr>
          <w:rStyle w:val="normaltextrun"/>
          <w:rFonts w:cstheme="minorHAnsi"/>
          <w:sz w:val="24"/>
          <w:szCs w:val="24"/>
        </w:rPr>
        <w:t xml:space="preserve"> OER/ZTC one day</w:t>
      </w:r>
      <w:r w:rsidR="00BF7B7C">
        <w:rPr>
          <w:rStyle w:val="normaltextrun"/>
          <w:rFonts w:cstheme="minorHAnsi"/>
          <w:sz w:val="24"/>
          <w:szCs w:val="24"/>
        </w:rPr>
        <w:t xml:space="preserve"> and</w:t>
      </w:r>
      <w:r w:rsidR="006F4D7F">
        <w:rPr>
          <w:rStyle w:val="normaltextrun"/>
          <w:rFonts w:cstheme="minorHAnsi"/>
          <w:sz w:val="24"/>
          <w:szCs w:val="24"/>
        </w:rPr>
        <w:t xml:space="preserve"> curric</w:t>
      </w:r>
      <w:r w:rsidR="00BF7B7C">
        <w:rPr>
          <w:rStyle w:val="normaltextrun"/>
          <w:rFonts w:cstheme="minorHAnsi"/>
          <w:sz w:val="24"/>
          <w:szCs w:val="24"/>
        </w:rPr>
        <w:t>ulum on the</w:t>
      </w:r>
      <w:r w:rsidR="006F4D7F">
        <w:rPr>
          <w:rStyle w:val="normaltextrun"/>
          <w:rFonts w:cstheme="minorHAnsi"/>
          <w:sz w:val="24"/>
          <w:szCs w:val="24"/>
        </w:rPr>
        <w:t xml:space="preserve"> other day</w:t>
      </w:r>
      <w:r w:rsidR="00BF7B7C">
        <w:rPr>
          <w:rStyle w:val="normaltextrun"/>
          <w:rFonts w:cstheme="minorHAnsi"/>
          <w:sz w:val="24"/>
          <w:szCs w:val="24"/>
        </w:rPr>
        <w:t>, with the latter as a curriculum institute led by volunteers.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 xml:space="preserve">There was general agreement on this plan by those present. </w:t>
      </w:r>
    </w:p>
    <w:p w14:paraId="6E102465" w14:textId="137AC306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79883D6" w14:textId="262A1A1E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made the point that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although there are existing ways for faculty to educate themselves about curricular matters,</w:t>
      </w:r>
      <w:r w:rsidR="006F4D7F">
        <w:rPr>
          <w:rStyle w:val="normaltextrun"/>
          <w:rFonts w:cstheme="minorHAnsi"/>
          <w:sz w:val="24"/>
          <w:szCs w:val="24"/>
        </w:rPr>
        <w:t xml:space="preserve"> it is helpful </w:t>
      </w:r>
      <w:r w:rsidR="00BF7B7C">
        <w:rPr>
          <w:rStyle w:val="normaltextrun"/>
          <w:rFonts w:cstheme="minorHAnsi"/>
          <w:sz w:val="24"/>
          <w:szCs w:val="24"/>
        </w:rPr>
        <w:t xml:space="preserve">for there to </w:t>
      </w:r>
      <w:r w:rsidR="006F4D7F">
        <w:rPr>
          <w:rStyle w:val="normaltextrun"/>
          <w:rFonts w:cstheme="minorHAnsi"/>
          <w:sz w:val="24"/>
          <w:szCs w:val="24"/>
        </w:rPr>
        <w:t xml:space="preserve">be dedicated time set aside </w:t>
      </w:r>
      <w:r w:rsidR="00BF7B7C">
        <w:rPr>
          <w:rStyle w:val="normaltextrun"/>
          <w:rFonts w:cstheme="minorHAnsi"/>
          <w:sz w:val="24"/>
          <w:szCs w:val="24"/>
        </w:rPr>
        <w:t>for doing this</w:t>
      </w:r>
      <w:r w:rsidR="006F4D7F">
        <w:rPr>
          <w:rStyle w:val="normaltextrun"/>
          <w:rFonts w:cstheme="minorHAnsi"/>
          <w:sz w:val="24"/>
          <w:szCs w:val="24"/>
        </w:rPr>
        <w:t xml:space="preserve">, particularly for new faculty. </w:t>
      </w:r>
    </w:p>
    <w:p w14:paraId="5372ECCA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D3769CF" w14:textId="3E2470EF" w:rsidR="006F4D7F" w:rsidRDefault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There was discussion about the other topics from the survey and a g</w:t>
      </w:r>
      <w:r w:rsidR="006F4D7F">
        <w:rPr>
          <w:rStyle w:val="normaltextrun"/>
          <w:rFonts w:cstheme="minorHAnsi"/>
          <w:sz w:val="24"/>
          <w:szCs w:val="24"/>
        </w:rPr>
        <w:t>eneral sense that curric</w:t>
      </w:r>
      <w:r>
        <w:rPr>
          <w:rStyle w:val="normaltextrun"/>
          <w:rFonts w:cstheme="minorHAnsi"/>
          <w:sz w:val="24"/>
          <w:szCs w:val="24"/>
        </w:rPr>
        <w:t>ulum</w:t>
      </w:r>
      <w:r w:rsidR="006F4D7F">
        <w:rPr>
          <w:rStyle w:val="normaltextrun"/>
          <w:rFonts w:cstheme="minorHAnsi"/>
          <w:sz w:val="24"/>
          <w:szCs w:val="24"/>
        </w:rPr>
        <w:t xml:space="preserve"> was the only topic with enough support </w:t>
      </w:r>
      <w:r>
        <w:rPr>
          <w:rStyle w:val="normaltextrun"/>
          <w:rFonts w:cstheme="minorHAnsi"/>
          <w:sz w:val="24"/>
          <w:szCs w:val="24"/>
        </w:rPr>
        <w:t xml:space="preserve">among the faculty </w:t>
      </w:r>
      <w:r w:rsidR="006F4D7F">
        <w:rPr>
          <w:rStyle w:val="normaltextrun"/>
          <w:rFonts w:cstheme="minorHAnsi"/>
          <w:sz w:val="24"/>
          <w:szCs w:val="24"/>
        </w:rPr>
        <w:t xml:space="preserve">to warrant addressing </w:t>
      </w:r>
      <w:r>
        <w:rPr>
          <w:rStyle w:val="normaltextrun"/>
          <w:rFonts w:cstheme="minorHAnsi"/>
          <w:sz w:val="24"/>
          <w:szCs w:val="24"/>
        </w:rPr>
        <w:t xml:space="preserve">during </w:t>
      </w:r>
      <w:r w:rsidR="006F4D7F">
        <w:rPr>
          <w:rStyle w:val="normaltextrun"/>
          <w:rFonts w:cstheme="minorHAnsi"/>
          <w:sz w:val="24"/>
          <w:szCs w:val="24"/>
        </w:rPr>
        <w:t>this coming cycle</w:t>
      </w:r>
      <w:r>
        <w:rPr>
          <w:rStyle w:val="normaltextrun"/>
          <w:rFonts w:cstheme="minorHAnsi"/>
          <w:sz w:val="24"/>
          <w:szCs w:val="24"/>
        </w:rPr>
        <w:t xml:space="preserve"> of in-service events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708A215D" w14:textId="7E2ED921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64CBA00" w14:textId="77777777" w:rsidR="006F4D7F" w:rsidRPr="00270E46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0567B68" w14:textId="13F162C0" w:rsidR="00270E46" w:rsidRPr="00270E46" w:rsidRDefault="00270E46" w:rsidP="00270E4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Pr="00270E46">
        <w:rPr>
          <w:rFonts w:cstheme="minorHAnsi"/>
          <w:b/>
          <w:bCs/>
          <w:sz w:val="24"/>
          <w:szCs w:val="24"/>
        </w:rPr>
        <w:t>. Discuss August In-Service Schedule (Aug. 14-18, 2023)</w:t>
      </w:r>
    </w:p>
    <w:p w14:paraId="46C199AE" w14:textId="2B263F3B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6F4D7F">
        <w:rPr>
          <w:rStyle w:val="normaltextrun"/>
          <w:rFonts w:cstheme="minorHAnsi"/>
          <w:sz w:val="24"/>
          <w:szCs w:val="24"/>
        </w:rPr>
        <w:t xml:space="preserve">noted that </w:t>
      </w:r>
      <w:r w:rsidR="00BF7B7C">
        <w:rPr>
          <w:rStyle w:val="normaltextrun"/>
          <w:rFonts w:cstheme="minorHAnsi"/>
          <w:sz w:val="24"/>
          <w:szCs w:val="24"/>
        </w:rPr>
        <w:t>the</w:t>
      </w:r>
      <w:r w:rsidR="006F4D7F">
        <w:rPr>
          <w:rStyle w:val="normaltextrun"/>
          <w:rFonts w:cstheme="minorHAnsi"/>
          <w:sz w:val="24"/>
          <w:szCs w:val="24"/>
        </w:rPr>
        <w:t xml:space="preserve"> existing schedule </w:t>
      </w:r>
      <w:r w:rsidR="00BF7B7C">
        <w:rPr>
          <w:rStyle w:val="normaltextrun"/>
          <w:rFonts w:cstheme="minorHAnsi"/>
          <w:sz w:val="24"/>
          <w:szCs w:val="24"/>
        </w:rPr>
        <w:t xml:space="preserve">for August 2023 in-service </w:t>
      </w:r>
      <w:r w:rsidR="006F4D7F">
        <w:rPr>
          <w:rStyle w:val="normaltextrun"/>
          <w:rFonts w:cstheme="minorHAnsi"/>
          <w:sz w:val="24"/>
          <w:szCs w:val="24"/>
        </w:rPr>
        <w:t xml:space="preserve">is already </w:t>
      </w:r>
      <w:r w:rsidR="00BF7B7C">
        <w:rPr>
          <w:rStyle w:val="normaltextrun"/>
          <w:rFonts w:cstheme="minorHAnsi"/>
          <w:sz w:val="24"/>
          <w:szCs w:val="24"/>
        </w:rPr>
        <w:t>quite</w:t>
      </w:r>
      <w:r w:rsidR="006F4D7F">
        <w:rPr>
          <w:rStyle w:val="normaltextrun"/>
          <w:rFonts w:cstheme="minorHAnsi"/>
          <w:sz w:val="24"/>
          <w:szCs w:val="24"/>
        </w:rPr>
        <w:t xml:space="preserve"> full, given </w:t>
      </w:r>
      <w:r w:rsidR="00BF7B7C">
        <w:rPr>
          <w:rStyle w:val="normaltextrun"/>
          <w:rFonts w:cstheme="minorHAnsi"/>
          <w:sz w:val="24"/>
          <w:szCs w:val="24"/>
        </w:rPr>
        <w:t xml:space="preserve">the </w:t>
      </w:r>
      <w:r w:rsidR="006F4D7F">
        <w:rPr>
          <w:rStyle w:val="normaltextrun"/>
          <w:rFonts w:cstheme="minorHAnsi"/>
          <w:sz w:val="24"/>
          <w:szCs w:val="24"/>
        </w:rPr>
        <w:t xml:space="preserve">existing list of mandatory </w:t>
      </w:r>
      <w:proofErr w:type="gramStart"/>
      <w:r w:rsidR="006F4D7F">
        <w:rPr>
          <w:rStyle w:val="normaltextrun"/>
          <w:rFonts w:cstheme="minorHAnsi"/>
          <w:sz w:val="24"/>
          <w:szCs w:val="24"/>
        </w:rPr>
        <w:t>meetings</w:t>
      </w:r>
      <w:proofErr w:type="gramEnd"/>
      <w:r w:rsidR="006F4D7F">
        <w:rPr>
          <w:rStyle w:val="normaltextrun"/>
          <w:rFonts w:cstheme="minorHAnsi"/>
          <w:sz w:val="24"/>
          <w:szCs w:val="24"/>
        </w:rPr>
        <w:t xml:space="preserve"> and events. </w:t>
      </w:r>
      <w:r w:rsidR="00BF7B7C">
        <w:rPr>
          <w:rStyle w:val="normaltextrun"/>
          <w:rFonts w:cstheme="minorHAnsi"/>
          <w:sz w:val="24"/>
          <w:szCs w:val="24"/>
        </w:rPr>
        <w:t xml:space="preserve">She asked the committee for their input on the extent to which the current level of scheduling during the August in-service met faculty needs, and there was general agreement that it did. </w:t>
      </w:r>
    </w:p>
    <w:p w14:paraId="60D5CFB9" w14:textId="2B0FF75C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E704F5F" w14:textId="43851530" w:rsidR="006F4D7F" w:rsidRDefault="00D23841" w:rsidP="006F4D7F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asked if the committee knew what</w:t>
      </w:r>
      <w:r w:rsidR="006F4D7F">
        <w:rPr>
          <w:rStyle w:val="normaltextrun"/>
          <w:rFonts w:cstheme="minorHAnsi"/>
          <w:sz w:val="24"/>
          <w:szCs w:val="24"/>
        </w:rPr>
        <w:t xml:space="preserve"> SLO </w:t>
      </w:r>
      <w:r w:rsidR="00BF7B7C">
        <w:rPr>
          <w:rStyle w:val="normaltextrun"/>
          <w:rFonts w:cstheme="minorHAnsi"/>
          <w:sz w:val="24"/>
          <w:szCs w:val="24"/>
        </w:rPr>
        <w:t xml:space="preserve">was </w:t>
      </w:r>
      <w:r w:rsidR="006F4D7F">
        <w:rPr>
          <w:rStyle w:val="normaltextrun"/>
          <w:rFonts w:cstheme="minorHAnsi"/>
          <w:sz w:val="24"/>
          <w:szCs w:val="24"/>
        </w:rPr>
        <w:t xml:space="preserve">being </w:t>
      </w:r>
      <w:r w:rsidR="00BF7B7C">
        <w:rPr>
          <w:rStyle w:val="normaltextrun"/>
          <w:rFonts w:cstheme="minorHAnsi"/>
          <w:sz w:val="24"/>
          <w:szCs w:val="24"/>
        </w:rPr>
        <w:t>discussed during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the August 2023 in-service</w:t>
      </w:r>
      <w:r w:rsidR="006F4D7F">
        <w:rPr>
          <w:rStyle w:val="normaltextrun"/>
          <w:rFonts w:cstheme="minorHAnsi"/>
          <w:sz w:val="24"/>
          <w:szCs w:val="24"/>
        </w:rPr>
        <w:t>.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noted that she would check</w:t>
      </w:r>
      <w:r w:rsidR="00BF7B7C">
        <w:rPr>
          <w:rStyle w:val="normaltextrun"/>
          <w:rFonts w:cstheme="minorHAnsi"/>
          <w:sz w:val="24"/>
          <w:szCs w:val="24"/>
        </w:rPr>
        <w:t xml:space="preserve"> and find out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45992013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8B20128" w14:textId="0FF1A52D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BF7B7C">
        <w:rPr>
          <w:rStyle w:val="normaltextrun"/>
          <w:rFonts w:cstheme="minorHAnsi"/>
          <w:sz w:val="24"/>
          <w:szCs w:val="24"/>
        </w:rPr>
        <w:t xml:space="preserve"> brought up that there was a q</w:t>
      </w:r>
      <w:r w:rsidR="006F4D7F">
        <w:rPr>
          <w:rStyle w:val="normaltextrun"/>
          <w:rFonts w:cstheme="minorHAnsi"/>
          <w:sz w:val="24"/>
          <w:szCs w:val="24"/>
        </w:rPr>
        <w:t xml:space="preserve">uestion from </w:t>
      </w:r>
      <w:r w:rsidR="00BF7B7C">
        <w:rPr>
          <w:rStyle w:val="normaltextrun"/>
          <w:rFonts w:cstheme="minorHAnsi"/>
          <w:sz w:val="24"/>
          <w:szCs w:val="24"/>
        </w:rPr>
        <w:t>the administration</w:t>
      </w:r>
      <w:r w:rsidR="006F4D7F">
        <w:rPr>
          <w:rStyle w:val="normaltextrun"/>
          <w:rFonts w:cstheme="minorHAnsi"/>
          <w:sz w:val="24"/>
          <w:szCs w:val="24"/>
        </w:rPr>
        <w:t xml:space="preserve"> about whether </w:t>
      </w:r>
      <w:r w:rsidR="00BF7B7C">
        <w:rPr>
          <w:rStyle w:val="normaltextrun"/>
          <w:rFonts w:cstheme="minorHAnsi"/>
          <w:sz w:val="24"/>
          <w:szCs w:val="24"/>
        </w:rPr>
        <w:t xml:space="preserve">the </w:t>
      </w:r>
      <w:r w:rsidR="006F4D7F">
        <w:rPr>
          <w:rStyle w:val="normaltextrun"/>
          <w:rFonts w:cstheme="minorHAnsi"/>
          <w:sz w:val="24"/>
          <w:szCs w:val="24"/>
        </w:rPr>
        <w:t>‘all faculty</w:t>
      </w:r>
      <w:r w:rsidR="00BF7B7C">
        <w:rPr>
          <w:rStyle w:val="normaltextrun"/>
          <w:rFonts w:cstheme="minorHAnsi"/>
          <w:sz w:val="24"/>
          <w:szCs w:val="24"/>
        </w:rPr>
        <w:t xml:space="preserve">’ attendance requirement on the in-service calendar </w:t>
      </w:r>
      <w:r w:rsidR="006F4D7F">
        <w:rPr>
          <w:rStyle w:val="normaltextrun"/>
          <w:rFonts w:cstheme="minorHAnsi"/>
          <w:sz w:val="24"/>
          <w:szCs w:val="24"/>
        </w:rPr>
        <w:t>includes non</w:t>
      </w:r>
      <w:r w:rsidR="00BF7B7C">
        <w:rPr>
          <w:rStyle w:val="normaltextrun"/>
          <w:rFonts w:cstheme="minorHAnsi"/>
          <w:sz w:val="24"/>
          <w:szCs w:val="24"/>
        </w:rPr>
        <w:t>-t</w:t>
      </w:r>
      <w:r w:rsidR="006F4D7F">
        <w:rPr>
          <w:rStyle w:val="normaltextrun"/>
          <w:rFonts w:cstheme="minorHAnsi"/>
          <w:sz w:val="24"/>
          <w:szCs w:val="24"/>
        </w:rPr>
        <w:t>eaching faculty</w:t>
      </w:r>
      <w:r w:rsidR="00BF7B7C">
        <w:rPr>
          <w:rStyle w:val="normaltextrun"/>
          <w:rFonts w:cstheme="minorHAnsi"/>
          <w:sz w:val="24"/>
          <w:szCs w:val="24"/>
        </w:rPr>
        <w:t xml:space="preserve">. The concern was that counsellors could not both attend in-service events and meet with students during the week prior to classes. 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</w:p>
    <w:p w14:paraId="68EB218C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02A40A1" w14:textId="17FDC454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Chris Taylor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raised the possibility</w:t>
      </w:r>
      <w:r w:rsidR="006F4D7F">
        <w:rPr>
          <w:rStyle w:val="normaltextrun"/>
          <w:rFonts w:cstheme="minorHAnsi"/>
          <w:sz w:val="24"/>
          <w:szCs w:val="24"/>
        </w:rPr>
        <w:t xml:space="preserve"> that there be exemption</w:t>
      </w:r>
      <w:r w:rsidR="00BF7B7C">
        <w:rPr>
          <w:rStyle w:val="normaltextrun"/>
          <w:rFonts w:cstheme="minorHAnsi"/>
          <w:sz w:val="24"/>
          <w:szCs w:val="24"/>
        </w:rPr>
        <w:t>s</w:t>
      </w:r>
      <w:r w:rsidR="006F4D7F">
        <w:rPr>
          <w:rStyle w:val="normaltextrun"/>
          <w:rFonts w:cstheme="minorHAnsi"/>
          <w:sz w:val="24"/>
          <w:szCs w:val="24"/>
        </w:rPr>
        <w:t xml:space="preserve"> for specific faculty </w:t>
      </w:r>
      <w:r w:rsidR="00BF7B7C">
        <w:rPr>
          <w:rStyle w:val="normaltextrun"/>
          <w:rFonts w:cstheme="minorHAnsi"/>
          <w:sz w:val="24"/>
          <w:szCs w:val="24"/>
        </w:rPr>
        <w:t xml:space="preserve">to miss required ‘all faculty’ in-service events </w:t>
      </w:r>
      <w:r w:rsidR="006F4D7F">
        <w:rPr>
          <w:rStyle w:val="normaltextrun"/>
          <w:rFonts w:cstheme="minorHAnsi"/>
          <w:sz w:val="24"/>
          <w:szCs w:val="24"/>
        </w:rPr>
        <w:t>based on institutional need</w:t>
      </w:r>
      <w:r w:rsidR="00BF7B7C">
        <w:rPr>
          <w:rStyle w:val="normaltextrun"/>
          <w:rFonts w:cstheme="minorHAnsi"/>
          <w:sz w:val="24"/>
          <w:szCs w:val="24"/>
        </w:rPr>
        <w:t xml:space="preserve"> for those individuals to fulfill other duties at specific times during in-service.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</w:p>
    <w:p w14:paraId="36288ED1" w14:textId="44FBBB2F" w:rsidR="00270E46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0065E6DE" w14:textId="77777777" w:rsidR="00270E46" w:rsidRDefault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21DDEEC" w14:textId="77777777" w:rsidR="00607930" w:rsidRDefault="00540C74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Information/Discussion Items</w:t>
      </w:r>
    </w:p>
    <w:p w14:paraId="0EFDDBA1" w14:textId="77777777" w:rsidR="00607930" w:rsidRDefault="00607930">
      <w:pPr>
        <w:pStyle w:val="NoSpacing"/>
        <w:rPr>
          <w:rFonts w:cstheme="minorHAnsi"/>
          <w:b/>
          <w:bCs/>
          <w:sz w:val="24"/>
          <w:szCs w:val="24"/>
        </w:rPr>
      </w:pPr>
    </w:p>
    <w:p w14:paraId="3BDF6570" w14:textId="3086089A" w:rsidR="00607930" w:rsidRDefault="00270E4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5</w:t>
      </w:r>
      <w:r w:rsidR="0074538E">
        <w:rPr>
          <w:rStyle w:val="normaltextrun"/>
          <w:rFonts w:cstheme="minorHAnsi"/>
          <w:b/>
          <w:bCs/>
          <w:sz w:val="24"/>
          <w:szCs w:val="24"/>
        </w:rPr>
        <w:t xml:space="preserve">. </w:t>
      </w:r>
      <w:r w:rsidR="0074538E">
        <w:rPr>
          <w:rFonts w:cstheme="minorHAnsi"/>
          <w:b/>
          <w:bCs/>
          <w:sz w:val="24"/>
          <w:szCs w:val="24"/>
        </w:rPr>
        <w:t>Current Professional Development Opportunities</w:t>
      </w:r>
    </w:p>
    <w:p w14:paraId="4017001C" w14:textId="44578041" w:rsidR="00607930" w:rsidRDefault="00607930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BE0161A" w14:textId="2E40014A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>
        <w:rPr>
          <w:rStyle w:val="normaltextrun"/>
          <w:rFonts w:cstheme="minorHAnsi"/>
          <w:sz w:val="24"/>
          <w:szCs w:val="24"/>
        </w:rPr>
        <w:t>Martínez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 xml:space="preserve">noted that discipline specific opportunities are regularly shared within departments. </w:t>
      </w:r>
    </w:p>
    <w:p w14:paraId="172D6A66" w14:textId="21691835" w:rsidR="006F4D7F" w:rsidRDefault="006F4D7F">
      <w:pPr>
        <w:pStyle w:val="NoSpacing"/>
        <w:rPr>
          <w:rFonts w:cstheme="minorHAnsi"/>
          <w:sz w:val="24"/>
          <w:szCs w:val="24"/>
        </w:rPr>
      </w:pPr>
    </w:p>
    <w:p w14:paraId="57D268DE" w14:textId="5A562D95" w:rsidR="006F4D7F" w:rsidRDefault="00D23841">
      <w:pPr>
        <w:pStyle w:val="NoSpacing"/>
        <w:rPr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lastRenderedPageBreak/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Fonts w:cstheme="minorHAnsi"/>
          <w:sz w:val="24"/>
          <w:szCs w:val="24"/>
        </w:rPr>
        <w:t xml:space="preserve"> </w:t>
      </w:r>
      <w:r w:rsidR="00BF7B7C">
        <w:rPr>
          <w:rFonts w:cstheme="minorHAnsi"/>
          <w:sz w:val="24"/>
          <w:szCs w:val="24"/>
        </w:rPr>
        <w:t>brought up that</w:t>
      </w:r>
      <w:r w:rsidR="006F4D7F">
        <w:rPr>
          <w:rFonts w:cstheme="minorHAnsi"/>
          <w:sz w:val="24"/>
          <w:szCs w:val="24"/>
        </w:rPr>
        <w:t xml:space="preserve"> NISOD is offering </w:t>
      </w:r>
      <w:r w:rsidR="00E875DB">
        <w:rPr>
          <w:rFonts w:cstheme="minorHAnsi"/>
          <w:sz w:val="24"/>
          <w:szCs w:val="24"/>
        </w:rPr>
        <w:t>continuing education units</w:t>
      </w:r>
      <w:r w:rsidR="006F4D7F">
        <w:rPr>
          <w:rFonts w:cstheme="minorHAnsi"/>
          <w:sz w:val="24"/>
          <w:szCs w:val="24"/>
        </w:rPr>
        <w:t xml:space="preserve"> for </w:t>
      </w:r>
      <w:r w:rsidR="00E875DB">
        <w:rPr>
          <w:rFonts w:cstheme="minorHAnsi"/>
          <w:sz w:val="24"/>
          <w:szCs w:val="24"/>
        </w:rPr>
        <w:t xml:space="preserve">their </w:t>
      </w:r>
      <w:r w:rsidR="006F4D7F">
        <w:rPr>
          <w:rFonts w:cstheme="minorHAnsi"/>
          <w:sz w:val="24"/>
          <w:szCs w:val="24"/>
        </w:rPr>
        <w:t>workshops</w:t>
      </w:r>
      <w:r w:rsidR="00E875DB">
        <w:rPr>
          <w:rFonts w:cstheme="minorHAnsi"/>
          <w:sz w:val="24"/>
          <w:szCs w:val="24"/>
        </w:rPr>
        <w:t>.</w:t>
      </w:r>
      <w:r w:rsidR="006F4D7F">
        <w:rPr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Fonts w:cstheme="minorHAnsi"/>
          <w:sz w:val="24"/>
          <w:szCs w:val="24"/>
        </w:rPr>
        <w:t xml:space="preserve"> </w:t>
      </w:r>
      <w:r w:rsidR="00E875DB">
        <w:rPr>
          <w:rFonts w:cstheme="minorHAnsi"/>
          <w:sz w:val="24"/>
          <w:szCs w:val="24"/>
        </w:rPr>
        <w:t>asked if these would count for faculty credit in the same way as the May in-service topics.</w:t>
      </w:r>
      <w:r w:rsidR="006F4D7F">
        <w:rPr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Fonts w:cstheme="minorHAnsi"/>
          <w:sz w:val="24"/>
          <w:szCs w:val="24"/>
        </w:rPr>
        <w:t xml:space="preserve"> </w:t>
      </w:r>
      <w:r w:rsidR="006F4D7F">
        <w:rPr>
          <w:rFonts w:cstheme="minorHAnsi"/>
          <w:sz w:val="24"/>
          <w:szCs w:val="24"/>
        </w:rPr>
        <w:t xml:space="preserve">will ask </w:t>
      </w:r>
      <w:r w:rsidR="00E875DB">
        <w:rPr>
          <w:rFonts w:cstheme="minorHAnsi"/>
          <w:sz w:val="24"/>
          <w:szCs w:val="24"/>
        </w:rPr>
        <w:t xml:space="preserve">the administration about this. </w:t>
      </w:r>
    </w:p>
    <w:p w14:paraId="22A0825E" w14:textId="02B6038E" w:rsidR="006F4D7F" w:rsidRDefault="006F4D7F">
      <w:pPr>
        <w:pStyle w:val="NoSpacing"/>
        <w:rPr>
          <w:rFonts w:cstheme="minorHAnsi"/>
          <w:sz w:val="24"/>
          <w:szCs w:val="24"/>
        </w:rPr>
      </w:pPr>
    </w:p>
    <w:p w14:paraId="1BB302EE" w14:textId="4BEC5841" w:rsidR="006F4D7F" w:rsidRDefault="00D23841">
      <w:pPr>
        <w:pStyle w:val="NoSpacing"/>
        <w:rPr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>
        <w:rPr>
          <w:rStyle w:val="normaltextrun"/>
          <w:rFonts w:cstheme="minorHAnsi"/>
          <w:sz w:val="24"/>
          <w:szCs w:val="24"/>
        </w:rPr>
        <w:t>Martínez</w:t>
      </w:r>
      <w:r w:rsidR="006F4D7F">
        <w:rPr>
          <w:rFonts w:cstheme="minorHAnsi"/>
          <w:sz w:val="24"/>
          <w:szCs w:val="24"/>
        </w:rPr>
        <w:t xml:space="preserve"> </w:t>
      </w:r>
      <w:r w:rsidR="00E875DB">
        <w:rPr>
          <w:rFonts w:cstheme="minorHAnsi"/>
          <w:sz w:val="24"/>
          <w:szCs w:val="24"/>
        </w:rPr>
        <w:t>pointed out</w:t>
      </w:r>
      <w:r w:rsidR="006F4D7F">
        <w:rPr>
          <w:rFonts w:cstheme="minorHAnsi"/>
          <w:sz w:val="24"/>
          <w:szCs w:val="24"/>
        </w:rPr>
        <w:t xml:space="preserve"> that this may</w:t>
      </w:r>
      <w:r w:rsidR="00E875DB">
        <w:rPr>
          <w:rFonts w:cstheme="minorHAnsi"/>
          <w:sz w:val="24"/>
          <w:szCs w:val="24"/>
        </w:rPr>
        <w:t xml:space="preserve"> </w:t>
      </w:r>
      <w:r w:rsidR="006F4D7F">
        <w:rPr>
          <w:rFonts w:cstheme="minorHAnsi"/>
          <w:sz w:val="24"/>
          <w:szCs w:val="24"/>
        </w:rPr>
        <w:t xml:space="preserve">be a way to offer individualized </w:t>
      </w:r>
      <w:r w:rsidR="00E875DB">
        <w:rPr>
          <w:rFonts w:cstheme="minorHAnsi"/>
          <w:sz w:val="24"/>
          <w:szCs w:val="24"/>
        </w:rPr>
        <w:t>professional development</w:t>
      </w:r>
      <w:r w:rsidR="006F4D7F">
        <w:rPr>
          <w:rFonts w:cstheme="minorHAnsi"/>
          <w:sz w:val="24"/>
          <w:szCs w:val="24"/>
        </w:rPr>
        <w:t xml:space="preserve"> for advancement</w:t>
      </w:r>
      <w:r w:rsidR="00E875DB">
        <w:rPr>
          <w:rFonts w:cstheme="minorHAnsi"/>
          <w:sz w:val="24"/>
          <w:szCs w:val="24"/>
        </w:rPr>
        <w:t xml:space="preserve">. Because the institution is already paying for NISOD, it would also be very cost effective. </w:t>
      </w:r>
    </w:p>
    <w:p w14:paraId="56295BCC" w14:textId="77777777" w:rsidR="00270E46" w:rsidRPr="00270E46" w:rsidRDefault="00270E46">
      <w:pPr>
        <w:pStyle w:val="NoSpacing"/>
        <w:rPr>
          <w:rFonts w:cstheme="minorHAnsi"/>
          <w:sz w:val="24"/>
          <w:szCs w:val="24"/>
        </w:rPr>
      </w:pPr>
    </w:p>
    <w:p w14:paraId="147B2469" w14:textId="77777777" w:rsidR="00D45F96" w:rsidRDefault="00D45F96">
      <w:pPr>
        <w:pStyle w:val="NoSpacing"/>
        <w:rPr>
          <w:rFonts w:cstheme="minorHAnsi"/>
          <w:b/>
          <w:bCs/>
          <w:sz w:val="24"/>
          <w:szCs w:val="24"/>
        </w:rPr>
      </w:pPr>
    </w:p>
    <w:p w14:paraId="222AE3E5" w14:textId="451D6A13" w:rsidR="00685A1D" w:rsidRPr="00501976" w:rsidRDefault="00685A1D">
      <w:pPr>
        <w:pStyle w:val="NoSpacing"/>
        <w:rPr>
          <w:rFonts w:cstheme="minorHAnsi"/>
          <w:b/>
          <w:bCs/>
          <w:sz w:val="24"/>
          <w:szCs w:val="24"/>
        </w:rPr>
      </w:pPr>
      <w:r w:rsidRPr="00501976">
        <w:rPr>
          <w:rFonts w:cstheme="minorHAnsi"/>
          <w:b/>
          <w:bCs/>
          <w:sz w:val="24"/>
          <w:szCs w:val="24"/>
        </w:rPr>
        <w:t>Other</w:t>
      </w:r>
    </w:p>
    <w:p w14:paraId="5AE4F685" w14:textId="60AA1A84" w:rsidR="00EF0C14" w:rsidRDefault="00E875D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additional items were raised. </w:t>
      </w:r>
    </w:p>
    <w:p w14:paraId="0383F23A" w14:textId="209C578A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</w:p>
    <w:p w14:paraId="77F042C7" w14:textId="39D66584" w:rsidR="00607930" w:rsidRDefault="00540C74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Strong"/>
        </w:rPr>
        <w:t>Meeting</w:t>
      </w:r>
      <w:r>
        <w:rPr>
          <w:rFonts w:cstheme="minorHAnsi"/>
          <w:b/>
          <w:bCs/>
          <w:sz w:val="24"/>
          <w:szCs w:val="24"/>
        </w:rPr>
        <w:t xml:space="preserve"> Adjourned: </w:t>
      </w:r>
    </w:p>
    <w:p w14:paraId="573ED6D6" w14:textId="53F07712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Motion: </w:t>
      </w:r>
      <w:r w:rsidR="00D23841"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 w:rsidR="00D23841">
        <w:rPr>
          <w:rStyle w:val="normaltextrun"/>
          <w:rFonts w:cstheme="minorHAnsi"/>
          <w:sz w:val="24"/>
          <w:szCs w:val="24"/>
        </w:rPr>
        <w:t>Eigenauer</w:t>
      </w:r>
      <w:proofErr w:type="spellEnd"/>
    </w:p>
    <w:p w14:paraId="20C4A40A" w14:textId="111D6619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Second: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D23841">
        <w:rPr>
          <w:rStyle w:val="normaltextrun"/>
          <w:rFonts w:cstheme="minorHAnsi"/>
          <w:sz w:val="24"/>
          <w:szCs w:val="24"/>
        </w:rPr>
        <w:t>Martínez</w:t>
      </w:r>
    </w:p>
    <w:p w14:paraId="32D5D45F" w14:textId="649E7DAB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Adjourned by consensus at</w:t>
      </w:r>
      <w:r w:rsidR="006F4D7F">
        <w:rPr>
          <w:rFonts w:cstheme="minorHAnsi"/>
          <w:sz w:val="24"/>
          <w:szCs w:val="24"/>
        </w:rPr>
        <w:t xml:space="preserve"> 12:55</w:t>
      </w:r>
      <w:r>
        <w:rPr>
          <w:rFonts w:cstheme="minorHAnsi"/>
          <w:sz w:val="24"/>
          <w:szCs w:val="24"/>
        </w:rPr>
        <w:t xml:space="preserve"> </w:t>
      </w:r>
    </w:p>
    <w:p w14:paraId="504117F4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6C40C481" w14:textId="2F2FD393" w:rsidR="00607930" w:rsidRPr="0074538E" w:rsidRDefault="0074538E">
      <w:pPr>
        <w:pStyle w:val="NoSpacing"/>
        <w:rPr>
          <w:rFonts w:cstheme="minorHAnsi"/>
          <w:sz w:val="24"/>
          <w:szCs w:val="24"/>
        </w:rPr>
      </w:pPr>
      <w:r w:rsidRPr="0074538E">
        <w:rPr>
          <w:rFonts w:cstheme="minorHAnsi"/>
          <w:sz w:val="24"/>
          <w:szCs w:val="24"/>
        </w:rPr>
        <w:t xml:space="preserve">Next Meeting: </w:t>
      </w:r>
      <w:r w:rsidR="00270E46">
        <w:rPr>
          <w:rStyle w:val="normaltextrun"/>
          <w:rFonts w:cstheme="minorHAnsi"/>
          <w:sz w:val="24"/>
          <w:szCs w:val="24"/>
        </w:rPr>
        <w:t>March 8</w:t>
      </w:r>
      <w:r w:rsidRPr="0074538E">
        <w:rPr>
          <w:rStyle w:val="normaltextrun"/>
          <w:rFonts w:cstheme="minorHAnsi"/>
          <w:sz w:val="24"/>
          <w:szCs w:val="24"/>
        </w:rPr>
        <w:t>, 202</w:t>
      </w:r>
      <w:r w:rsidR="00270E46">
        <w:rPr>
          <w:rStyle w:val="normaltextrun"/>
          <w:rFonts w:cstheme="minorHAnsi"/>
          <w:sz w:val="24"/>
          <w:szCs w:val="24"/>
        </w:rPr>
        <w:t>3</w:t>
      </w:r>
      <w:r w:rsidRPr="0074538E">
        <w:rPr>
          <w:rStyle w:val="normaltextrun"/>
          <w:rFonts w:cstheme="minorHAnsi"/>
          <w:sz w:val="24"/>
          <w:szCs w:val="24"/>
        </w:rPr>
        <w:t>, 12:10 pm, S-11</w:t>
      </w:r>
      <w:r w:rsidRPr="0074538E">
        <w:rPr>
          <w:rFonts w:cstheme="minorHAnsi"/>
          <w:sz w:val="24"/>
          <w:szCs w:val="24"/>
        </w:rPr>
        <w:tab/>
      </w:r>
      <w:r w:rsidRPr="0074538E">
        <w:rPr>
          <w:rFonts w:cstheme="minorHAnsi"/>
          <w:sz w:val="24"/>
          <w:szCs w:val="24"/>
        </w:rPr>
        <w:tab/>
      </w:r>
    </w:p>
    <w:p w14:paraId="0BBF730A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4AAD08F2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6B3CFC3C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1DA57F36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710E065E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sectPr w:rsidR="0060793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9F4"/>
    <w:multiLevelType w:val="hybridMultilevel"/>
    <w:tmpl w:val="4CEED330"/>
    <w:lvl w:ilvl="0" w:tplc="CFE2B1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5503"/>
    <w:multiLevelType w:val="hybridMultilevel"/>
    <w:tmpl w:val="CCEC0DC2"/>
    <w:lvl w:ilvl="0" w:tplc="FB86CBA4">
      <w:start w:val="5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39388125">
    <w:abstractNumId w:val="0"/>
  </w:num>
  <w:num w:numId="2" w16cid:durableId="43525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30"/>
    <w:rsid w:val="00021AB1"/>
    <w:rsid w:val="00265B68"/>
    <w:rsid w:val="00270E46"/>
    <w:rsid w:val="00276493"/>
    <w:rsid w:val="003F5729"/>
    <w:rsid w:val="00421569"/>
    <w:rsid w:val="004D0CA6"/>
    <w:rsid w:val="00501976"/>
    <w:rsid w:val="00540C74"/>
    <w:rsid w:val="00581982"/>
    <w:rsid w:val="005D1398"/>
    <w:rsid w:val="00607930"/>
    <w:rsid w:val="00685A1D"/>
    <w:rsid w:val="006F4D7F"/>
    <w:rsid w:val="0074538E"/>
    <w:rsid w:val="00756B13"/>
    <w:rsid w:val="00783CC2"/>
    <w:rsid w:val="008365C4"/>
    <w:rsid w:val="0086196E"/>
    <w:rsid w:val="009B5062"/>
    <w:rsid w:val="00B7684E"/>
    <w:rsid w:val="00BF7B7C"/>
    <w:rsid w:val="00D23841"/>
    <w:rsid w:val="00D45F96"/>
    <w:rsid w:val="00DE40A3"/>
    <w:rsid w:val="00E3392C"/>
    <w:rsid w:val="00E875DB"/>
    <w:rsid w:val="00E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BFA0"/>
  <w15:docId w15:val="{56A921CD-3918-4D42-8C9A-49EC452A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F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5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5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5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5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5B6547"/>
  </w:style>
  <w:style w:type="character" w:customStyle="1" w:styleId="normaltextrun">
    <w:name w:val="normaltextrun"/>
    <w:basedOn w:val="DefaultParagraphFont"/>
    <w:qFormat/>
    <w:rsid w:val="005B6547"/>
  </w:style>
  <w:style w:type="character" w:customStyle="1" w:styleId="Heading2Char">
    <w:name w:val="Heading 2 Char"/>
    <w:basedOn w:val="DefaultParagraphFont"/>
    <w:link w:val="Heading2"/>
    <w:uiPriority w:val="9"/>
    <w:qFormat/>
    <w:rsid w:val="00394F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F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F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94F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F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394F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94F50"/>
    <w:rPr>
      <w:b/>
      <w:bCs/>
    </w:rPr>
  </w:style>
  <w:style w:type="character" w:styleId="Emphasis">
    <w:name w:val="Emphasis"/>
    <w:basedOn w:val="DefaultParagraphFont"/>
    <w:uiPriority w:val="20"/>
    <w:qFormat/>
    <w:rsid w:val="00394F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F50"/>
    <w:rPr>
      <w:rFonts w:asciiTheme="majorHAnsi" w:eastAsiaTheme="majorEastAsia" w:hAnsiTheme="majorHAnsi" w:cstheme="majorBidi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94F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F5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94F50"/>
    <w:rPr>
      <w:b/>
      <w:bCs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94F50"/>
    <w:rPr>
      <w:b/>
      <w:bCs/>
      <w:smallCaps/>
      <w:spacing w:val="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F50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qFormat/>
    <w:rsid w:val="005B6547"/>
    <w:pPr>
      <w:spacing w:beforeAutospacing="1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F5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394F50"/>
  </w:style>
  <w:style w:type="paragraph" w:styleId="Quote">
    <w:name w:val="Quote"/>
    <w:basedOn w:val="Normal"/>
    <w:next w:val="Normal"/>
    <w:link w:val="QuoteChar"/>
    <w:uiPriority w:val="29"/>
    <w:qFormat/>
    <w:rsid w:val="00394F5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5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dc:description/>
  <cp:lastModifiedBy>Ruby Payne</cp:lastModifiedBy>
  <cp:revision>2</cp:revision>
  <dcterms:created xsi:type="dcterms:W3CDTF">2023-03-06T22:37:00Z</dcterms:created>
  <dcterms:modified xsi:type="dcterms:W3CDTF">2023-03-06T22:37:00Z</dcterms:modified>
  <dc:language>en-US</dc:language>
</cp:coreProperties>
</file>